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47D" w:rsidRDefault="000826F2">
      <w:r>
        <w:rPr>
          <w:noProof/>
          <w:lang w:eastAsia="en-GB"/>
        </w:rPr>
        <mc:AlternateContent>
          <mc:Choice Requires="wps">
            <w:drawing>
              <wp:anchor distT="0" distB="0" distL="114300" distR="114300" simplePos="0" relativeHeight="251691008" behindDoc="0" locked="0" layoutInCell="1" allowOverlap="1" wp14:anchorId="12EEDEA8" wp14:editId="70E084B5">
                <wp:simplePos x="0" y="0"/>
                <wp:positionH relativeFrom="column">
                  <wp:posOffset>3482068</wp:posOffset>
                </wp:positionH>
                <wp:positionV relativeFrom="paragraph">
                  <wp:posOffset>4929868</wp:posOffset>
                </wp:positionV>
                <wp:extent cx="1675947" cy="1371600"/>
                <wp:effectExtent l="0" t="0" r="19685" b="19050"/>
                <wp:wrapNone/>
                <wp:docPr id="21" name="Text Box 21"/>
                <wp:cNvGraphicFramePr/>
                <a:graphic xmlns:a="http://schemas.openxmlformats.org/drawingml/2006/main">
                  <a:graphicData uri="http://schemas.microsoft.com/office/word/2010/wordprocessingShape">
                    <wps:wsp>
                      <wps:cNvSpPr txBox="1"/>
                      <wps:spPr>
                        <a:xfrm>
                          <a:off x="0" y="0"/>
                          <a:ext cx="1675947" cy="1371600"/>
                        </a:xfrm>
                        <a:prstGeom prst="rect">
                          <a:avLst/>
                        </a:prstGeom>
                        <a:solidFill>
                          <a:schemeClr val="lt1"/>
                        </a:solidFill>
                        <a:ln w="6350">
                          <a:solidFill>
                            <a:prstClr val="black"/>
                          </a:solidFill>
                        </a:ln>
                      </wps:spPr>
                      <wps:txbx>
                        <w:txbxContent>
                          <w:p w:rsidR="004675DA" w:rsidRPr="00CC1687" w:rsidRDefault="004675DA" w:rsidP="004675DA">
                            <w:pPr>
                              <w:rPr>
                                <w:rFonts w:ascii="Tahoma" w:hAnsi="Tahoma" w:cs="Tahoma"/>
                                <w:sz w:val="24"/>
                                <w:szCs w:val="24"/>
                              </w:rPr>
                            </w:pPr>
                            <w:r>
                              <w:rPr>
                                <w:noProof/>
                                <w:lang w:eastAsia="en-GB"/>
                              </w:rPr>
                              <w:drawing>
                                <wp:inline distT="0" distB="0" distL="0" distR="0" wp14:anchorId="092C12B1" wp14:editId="36E16B06">
                                  <wp:extent cx="1502229" cy="1273810"/>
                                  <wp:effectExtent l="0" t="0" r="317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06641" cy="12775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EDEA8" id="_x0000_t202" coordsize="21600,21600" o:spt="202" path="m,l,21600r21600,l21600,xe">
                <v:stroke joinstyle="miter"/>
                <v:path gradientshapeok="t" o:connecttype="rect"/>
              </v:shapetype>
              <v:shape id="Text Box 21" o:spid="_x0000_s1026" type="#_x0000_t202" style="position:absolute;margin-left:274.2pt;margin-top:388.2pt;width:131.95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" fillcolor="white [3201]" strokeweight=".5pt">
                <v:textbox>
                  <w:txbxContent>
                    <w:p w:rsidR="004675DA" w:rsidRPr="00CC1687" w:rsidRDefault="004675DA" w:rsidP="004675DA">
                      <w:pPr>
                        <w:rPr>
                          <w:rFonts w:ascii="Tahoma" w:hAnsi="Tahoma" w:cs="Tahoma"/>
                          <w:sz w:val="24"/>
                          <w:szCs w:val="24"/>
                        </w:rPr>
                      </w:pPr>
                      <w:r>
                        <w:rPr>
                          <w:noProof/>
                          <w:lang w:eastAsia="en-GB"/>
                        </w:rPr>
                        <w:drawing>
                          <wp:inline distT="0" distB="0" distL="0" distR="0" wp14:anchorId="092C12B1" wp14:editId="36E16B06">
                            <wp:extent cx="1502229" cy="1273810"/>
                            <wp:effectExtent l="0" t="0" r="317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06641" cy="1277551"/>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3AE1A975" wp14:editId="7E2EC5EA">
                <wp:simplePos x="0" y="0"/>
                <wp:positionH relativeFrom="column">
                  <wp:posOffset>2568575</wp:posOffset>
                </wp:positionH>
                <wp:positionV relativeFrom="paragraph">
                  <wp:posOffset>2913924</wp:posOffset>
                </wp:positionV>
                <wp:extent cx="3559175" cy="2513965"/>
                <wp:effectExtent l="0" t="0" r="22225" b="19685"/>
                <wp:wrapNone/>
                <wp:docPr id="19" name="Text Box 19"/>
                <wp:cNvGraphicFramePr/>
                <a:graphic xmlns:a="http://schemas.openxmlformats.org/drawingml/2006/main">
                  <a:graphicData uri="http://schemas.microsoft.com/office/word/2010/wordprocessingShape">
                    <wps:wsp>
                      <wps:cNvSpPr txBox="1"/>
                      <wps:spPr>
                        <a:xfrm>
                          <a:off x="0" y="0"/>
                          <a:ext cx="3559175" cy="2513965"/>
                        </a:xfrm>
                        <a:prstGeom prst="rect">
                          <a:avLst/>
                        </a:prstGeom>
                        <a:solidFill>
                          <a:schemeClr val="lt1"/>
                        </a:solidFill>
                        <a:ln w="6350">
                          <a:solidFill>
                            <a:prstClr val="black"/>
                          </a:solidFill>
                        </a:ln>
                      </wps:spPr>
                      <wps:txbx>
                        <w:txbxContent>
                          <w:p w:rsidR="004675DA" w:rsidRPr="004675DA" w:rsidRDefault="004675DA" w:rsidP="004675DA">
                            <w:pPr>
                              <w:jc w:val="center"/>
                              <w:rPr>
                                <w:rFonts w:ascii="Tahoma" w:hAnsi="Tahoma" w:cs="Tahoma"/>
                                <w:b/>
                                <w:sz w:val="28"/>
                                <w:szCs w:val="28"/>
                              </w:rPr>
                            </w:pPr>
                            <w:r w:rsidRPr="004675DA">
                              <w:rPr>
                                <w:rFonts w:ascii="Tahoma" w:hAnsi="Tahoma" w:cs="Tahoma"/>
                                <w:b/>
                                <w:sz w:val="28"/>
                                <w:szCs w:val="28"/>
                              </w:rPr>
                              <w:t xml:space="preserve">Forest Schools Forest </w:t>
                            </w:r>
                            <w:proofErr w:type="gramStart"/>
                            <w:r w:rsidRPr="004675DA">
                              <w:rPr>
                                <w:rFonts w:ascii="Tahoma" w:hAnsi="Tahoma" w:cs="Tahoma"/>
                                <w:b/>
                                <w:sz w:val="28"/>
                                <w:szCs w:val="28"/>
                              </w:rPr>
                              <w:t>school</w:t>
                            </w:r>
                            <w:proofErr w:type="gramEnd"/>
                            <w:r w:rsidRPr="004675DA">
                              <w:rPr>
                                <w:rFonts w:ascii="Tahoma" w:hAnsi="Tahoma" w:cs="Tahoma"/>
                                <w:b/>
                                <w:sz w:val="28"/>
                                <w:szCs w:val="28"/>
                              </w:rPr>
                              <w:t xml:space="preserve"> is a way to discover your child’s own self. It opens opportunities to question, discover and explore our incredible world whilst in the outdoor environment. These skills will be transferable in building confident, inquisitive and rounded 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1A975" id="Text Box 19" o:spid="_x0000_s1027" type="#_x0000_t202" style="position:absolute;margin-left:202.25pt;margin-top:229.45pt;width:280.25pt;height:19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" fillcolor="white [3201]" strokeweight=".5pt">
                <v:textbox>
                  <w:txbxContent>
                    <w:p w:rsidR="004675DA" w:rsidRPr="004675DA" w:rsidRDefault="004675DA" w:rsidP="004675DA">
                      <w:pPr>
                        <w:jc w:val="center"/>
                        <w:rPr>
                          <w:rFonts w:ascii="Tahoma" w:hAnsi="Tahoma" w:cs="Tahoma"/>
                          <w:b/>
                          <w:sz w:val="28"/>
                          <w:szCs w:val="28"/>
                        </w:rPr>
                      </w:pPr>
                      <w:r w:rsidRPr="004675DA">
                        <w:rPr>
                          <w:rFonts w:ascii="Tahoma" w:hAnsi="Tahoma" w:cs="Tahoma"/>
                          <w:b/>
                          <w:sz w:val="28"/>
                          <w:szCs w:val="28"/>
                        </w:rPr>
                        <w:t xml:space="preserve">Forest Schools Forest </w:t>
                      </w:r>
                      <w:proofErr w:type="gramStart"/>
                      <w:r w:rsidRPr="004675DA">
                        <w:rPr>
                          <w:rFonts w:ascii="Tahoma" w:hAnsi="Tahoma" w:cs="Tahoma"/>
                          <w:b/>
                          <w:sz w:val="28"/>
                          <w:szCs w:val="28"/>
                        </w:rPr>
                        <w:t>school</w:t>
                      </w:r>
                      <w:proofErr w:type="gramEnd"/>
                      <w:r w:rsidRPr="004675DA">
                        <w:rPr>
                          <w:rFonts w:ascii="Tahoma" w:hAnsi="Tahoma" w:cs="Tahoma"/>
                          <w:b/>
                          <w:sz w:val="28"/>
                          <w:szCs w:val="28"/>
                        </w:rPr>
                        <w:t xml:space="preserve"> is a way to discover your child’s own self. It opens opportunities to question, discover and explore our incredible world whilst in the outdoor environment. These skills will be transferable in building confident, inquisitive and rounded learners.</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3AE1A975" wp14:editId="7E2EC5EA">
                <wp:simplePos x="0" y="0"/>
                <wp:positionH relativeFrom="column">
                  <wp:posOffset>6454140</wp:posOffset>
                </wp:positionH>
                <wp:positionV relativeFrom="paragraph">
                  <wp:posOffset>4803049</wp:posOffset>
                </wp:positionV>
                <wp:extent cx="2873375" cy="1371600"/>
                <wp:effectExtent l="0" t="0" r="22225" b="19050"/>
                <wp:wrapNone/>
                <wp:docPr id="15" name="Text Box 15"/>
                <wp:cNvGraphicFramePr/>
                <a:graphic xmlns:a="http://schemas.openxmlformats.org/drawingml/2006/main">
                  <a:graphicData uri="http://schemas.microsoft.com/office/word/2010/wordprocessingShape">
                    <wps:wsp>
                      <wps:cNvSpPr txBox="1"/>
                      <wps:spPr>
                        <a:xfrm>
                          <a:off x="0" y="0"/>
                          <a:ext cx="2873375" cy="1371600"/>
                        </a:xfrm>
                        <a:prstGeom prst="rect">
                          <a:avLst/>
                        </a:prstGeom>
                        <a:solidFill>
                          <a:schemeClr val="lt1"/>
                        </a:solidFill>
                        <a:ln w="6350">
                          <a:solidFill>
                            <a:prstClr val="black"/>
                          </a:solidFill>
                        </a:ln>
                      </wps:spPr>
                      <wps:txbx>
                        <w:txbxContent>
                          <w:p w:rsidR="00CC1687" w:rsidRPr="004675DA" w:rsidRDefault="004675DA" w:rsidP="00CC1687">
                            <w:pPr>
                              <w:rPr>
                                <w:rFonts w:ascii="Tahoma" w:hAnsi="Tahoma" w:cs="Tahoma"/>
                                <w:sz w:val="24"/>
                                <w:szCs w:val="24"/>
                              </w:rPr>
                            </w:pPr>
                            <w:r w:rsidRPr="004675DA">
                              <w:rPr>
                                <w:rFonts w:ascii="Tahoma" w:hAnsi="Tahoma" w:cs="Tahoma"/>
                                <w:sz w:val="24"/>
                                <w:szCs w:val="24"/>
                              </w:rPr>
                              <w:t>Through RE &amp; SMSC children will learn about the world around them and discover the environment of the natural world. The children will develop a sense of awe and wonder and curiosity for the natural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1A975" id="Text Box 15" o:spid="_x0000_s1028" type="#_x0000_t202" style="position:absolute;margin-left:508.2pt;margin-top:378.2pt;width:226.25pt;height: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" fillcolor="white [3201]" strokeweight=".5pt">
                <v:textbox>
                  <w:txbxContent>
                    <w:p w:rsidR="00CC1687" w:rsidRPr="004675DA" w:rsidRDefault="004675DA" w:rsidP="00CC1687">
                      <w:pPr>
                        <w:rPr>
                          <w:rFonts w:ascii="Tahoma" w:hAnsi="Tahoma" w:cs="Tahoma"/>
                          <w:sz w:val="24"/>
                          <w:szCs w:val="24"/>
                        </w:rPr>
                      </w:pPr>
                      <w:r w:rsidRPr="004675DA">
                        <w:rPr>
                          <w:rFonts w:ascii="Tahoma" w:hAnsi="Tahoma" w:cs="Tahoma"/>
                          <w:sz w:val="24"/>
                          <w:szCs w:val="24"/>
                        </w:rPr>
                        <w:t>Through RE &amp; SMSC children will learn about the world around them and discover the environment of the natural world. The children will develop a sense of awe and wonder and curiosity for the natural environment.</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3AE1A975" wp14:editId="7E2EC5EA">
                <wp:simplePos x="0" y="0"/>
                <wp:positionH relativeFrom="page">
                  <wp:posOffset>7369175</wp:posOffset>
                </wp:positionH>
                <wp:positionV relativeFrom="paragraph">
                  <wp:posOffset>3486694</wp:posOffset>
                </wp:positionV>
                <wp:extent cx="2774950" cy="1143000"/>
                <wp:effectExtent l="0" t="0" r="25400" b="19050"/>
                <wp:wrapNone/>
                <wp:docPr id="16" name="Text Box 16"/>
                <wp:cNvGraphicFramePr/>
                <a:graphic xmlns:a="http://schemas.openxmlformats.org/drawingml/2006/main">
                  <a:graphicData uri="http://schemas.microsoft.com/office/word/2010/wordprocessingShape">
                    <wps:wsp>
                      <wps:cNvSpPr txBox="1"/>
                      <wps:spPr>
                        <a:xfrm>
                          <a:off x="0" y="0"/>
                          <a:ext cx="2774950" cy="1143000"/>
                        </a:xfrm>
                        <a:prstGeom prst="rect">
                          <a:avLst/>
                        </a:prstGeom>
                        <a:solidFill>
                          <a:schemeClr val="lt1"/>
                        </a:solidFill>
                        <a:ln w="6350">
                          <a:solidFill>
                            <a:prstClr val="black"/>
                          </a:solidFill>
                        </a:ln>
                      </wps:spPr>
                      <wps:txbx>
                        <w:txbxContent>
                          <w:p w:rsidR="00CC1687" w:rsidRPr="004675DA" w:rsidRDefault="004675DA" w:rsidP="00CC1687">
                            <w:pPr>
                              <w:rPr>
                                <w:rFonts w:ascii="Tahoma" w:hAnsi="Tahoma" w:cs="Tahoma"/>
                                <w:sz w:val="24"/>
                                <w:szCs w:val="24"/>
                              </w:rPr>
                            </w:pPr>
                            <w:r w:rsidRPr="004675DA">
                              <w:rPr>
                                <w:rFonts w:ascii="Tahoma" w:hAnsi="Tahoma" w:cs="Tahoma"/>
                                <w:sz w:val="24"/>
                                <w:szCs w:val="24"/>
                              </w:rPr>
                              <w:t>As Mathematicians we will…. Use the natural environment to count, estimate, measure, make comparisons, sort and order, use shape and problem solve throughout our creative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1A975" id="Text Box 16" o:spid="_x0000_s1029" type="#_x0000_t202" style="position:absolute;margin-left:580.25pt;margin-top:274.55pt;width:218.5pt;height:90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" fillcolor="white [3201]" strokeweight=".5pt">
                <v:textbox>
                  <w:txbxContent>
                    <w:p w:rsidR="00CC1687" w:rsidRPr="004675DA" w:rsidRDefault="004675DA" w:rsidP="00CC1687">
                      <w:pPr>
                        <w:rPr>
                          <w:rFonts w:ascii="Tahoma" w:hAnsi="Tahoma" w:cs="Tahoma"/>
                          <w:sz w:val="24"/>
                          <w:szCs w:val="24"/>
                        </w:rPr>
                      </w:pPr>
                      <w:r w:rsidRPr="004675DA">
                        <w:rPr>
                          <w:rFonts w:ascii="Tahoma" w:hAnsi="Tahoma" w:cs="Tahoma"/>
                          <w:sz w:val="24"/>
                          <w:szCs w:val="24"/>
                        </w:rPr>
                        <w:t>As Mathematicians we will…. Use the natural environment to count, estimate, measure, make comparisons, sort and order, use shape and problem solve throughout our creative play.</w:t>
                      </w:r>
                    </w:p>
                  </w:txbxContent>
                </v:textbox>
                <w10:wrap anchorx="page"/>
              </v:shape>
            </w:pict>
          </mc:Fallback>
        </mc:AlternateContent>
      </w:r>
      <w:r>
        <w:rPr>
          <w:noProof/>
          <w:lang w:eastAsia="en-GB"/>
        </w:rPr>
        <mc:AlternateContent>
          <mc:Choice Requires="wps">
            <w:drawing>
              <wp:anchor distT="0" distB="0" distL="114300" distR="114300" simplePos="0" relativeHeight="251684864" behindDoc="0" locked="0" layoutInCell="1" allowOverlap="1" wp14:anchorId="3AE1A975" wp14:editId="7E2EC5EA">
                <wp:simplePos x="0" y="0"/>
                <wp:positionH relativeFrom="column">
                  <wp:posOffset>6411595</wp:posOffset>
                </wp:positionH>
                <wp:positionV relativeFrom="paragraph">
                  <wp:posOffset>1321979</wp:posOffset>
                </wp:positionV>
                <wp:extent cx="2818765" cy="1926590"/>
                <wp:effectExtent l="0" t="0" r="19685" b="16510"/>
                <wp:wrapNone/>
                <wp:docPr id="17" name="Text Box 17"/>
                <wp:cNvGraphicFramePr/>
                <a:graphic xmlns:a="http://schemas.openxmlformats.org/drawingml/2006/main">
                  <a:graphicData uri="http://schemas.microsoft.com/office/word/2010/wordprocessingShape">
                    <wps:wsp>
                      <wps:cNvSpPr txBox="1"/>
                      <wps:spPr>
                        <a:xfrm>
                          <a:off x="0" y="0"/>
                          <a:ext cx="2818765" cy="1926590"/>
                        </a:xfrm>
                        <a:prstGeom prst="rect">
                          <a:avLst/>
                        </a:prstGeom>
                        <a:solidFill>
                          <a:schemeClr val="lt1"/>
                        </a:solidFill>
                        <a:ln w="6350">
                          <a:solidFill>
                            <a:prstClr val="black"/>
                          </a:solidFill>
                        </a:ln>
                      </wps:spPr>
                      <wps:txbx>
                        <w:txbxContent>
                          <w:p w:rsidR="00CC1687" w:rsidRPr="004675DA" w:rsidRDefault="004675DA" w:rsidP="00CC1687">
                            <w:pPr>
                              <w:rPr>
                                <w:rFonts w:ascii="Tahoma" w:hAnsi="Tahoma" w:cs="Tahoma"/>
                                <w:sz w:val="24"/>
                                <w:szCs w:val="24"/>
                              </w:rPr>
                            </w:pPr>
                            <w:r w:rsidRPr="004675DA">
                              <w:rPr>
                                <w:rFonts w:ascii="Tahoma" w:hAnsi="Tahoma" w:cs="Tahoma"/>
                                <w:sz w:val="24"/>
                                <w:szCs w:val="24"/>
                              </w:rPr>
                              <w:t>As Scientists we will… Explore, discover, question and experience appropriate risk and challenge as we explore the natural world. We will begin to notice how the environment changes through growth, the seasons and weather. We will also learn how to care and respect the natural environment around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1A975" id="Text Box 17" o:spid="_x0000_s1030" type="#_x0000_t202" style="position:absolute;margin-left:504.85pt;margin-top:104.1pt;width:221.95pt;height:15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" fillcolor="white [3201]" strokeweight=".5pt">
                <v:textbox>
                  <w:txbxContent>
                    <w:p w:rsidR="00CC1687" w:rsidRPr="004675DA" w:rsidRDefault="004675DA" w:rsidP="00CC1687">
                      <w:pPr>
                        <w:rPr>
                          <w:rFonts w:ascii="Tahoma" w:hAnsi="Tahoma" w:cs="Tahoma"/>
                          <w:sz w:val="24"/>
                          <w:szCs w:val="24"/>
                        </w:rPr>
                      </w:pPr>
                      <w:r w:rsidRPr="004675DA">
                        <w:rPr>
                          <w:rFonts w:ascii="Tahoma" w:hAnsi="Tahoma" w:cs="Tahoma"/>
                          <w:sz w:val="24"/>
                          <w:szCs w:val="24"/>
                        </w:rPr>
                        <w:t>As Scientists we will… Explore, discover, question and experience appropriate risk and challenge as we explore the natural world. We will begin to notice how the environment changes through growth, the seasons and weather. We will also learn how to care and respect the natural environment around us.</w:t>
                      </w:r>
                    </w:p>
                  </w:txbxContent>
                </v:textbox>
              </v:shape>
            </w:pict>
          </mc:Fallback>
        </mc:AlternateContent>
      </w:r>
      <w:r w:rsidR="004675DA">
        <w:rPr>
          <w:noProof/>
          <w:lang w:eastAsia="en-GB"/>
        </w:rPr>
        <mc:AlternateContent>
          <mc:Choice Requires="wps">
            <w:drawing>
              <wp:anchor distT="0" distB="0" distL="114300" distR="114300" simplePos="0" relativeHeight="251688960" behindDoc="0" locked="0" layoutInCell="1" allowOverlap="1" wp14:anchorId="12EEDEA8" wp14:editId="70E084B5">
                <wp:simplePos x="0" y="0"/>
                <wp:positionH relativeFrom="column">
                  <wp:posOffset>3722914</wp:posOffset>
                </wp:positionH>
                <wp:positionV relativeFrom="paragraph">
                  <wp:posOffset>1143000</wp:posOffset>
                </wp:positionV>
                <wp:extent cx="2405743" cy="1502229"/>
                <wp:effectExtent l="0" t="0" r="13970" b="22225"/>
                <wp:wrapNone/>
                <wp:docPr id="20" name="Text Box 20"/>
                <wp:cNvGraphicFramePr/>
                <a:graphic xmlns:a="http://schemas.openxmlformats.org/drawingml/2006/main">
                  <a:graphicData uri="http://schemas.microsoft.com/office/word/2010/wordprocessingShape">
                    <wps:wsp>
                      <wps:cNvSpPr txBox="1"/>
                      <wps:spPr>
                        <a:xfrm>
                          <a:off x="0" y="0"/>
                          <a:ext cx="2405743" cy="1502229"/>
                        </a:xfrm>
                        <a:prstGeom prst="rect">
                          <a:avLst/>
                        </a:prstGeom>
                        <a:solidFill>
                          <a:schemeClr val="lt1"/>
                        </a:solidFill>
                        <a:ln w="6350">
                          <a:solidFill>
                            <a:prstClr val="black"/>
                          </a:solidFill>
                        </a:ln>
                      </wps:spPr>
                      <wps:txbx>
                        <w:txbxContent>
                          <w:p w:rsidR="004675DA" w:rsidRPr="004675DA" w:rsidRDefault="004675DA" w:rsidP="004675DA">
                            <w:pPr>
                              <w:rPr>
                                <w:rFonts w:ascii="Tahoma" w:hAnsi="Tahoma" w:cs="Tahoma"/>
                                <w:sz w:val="24"/>
                                <w:szCs w:val="24"/>
                              </w:rPr>
                            </w:pPr>
                            <w:r w:rsidRPr="004675DA">
                              <w:rPr>
                                <w:rFonts w:ascii="Tahoma" w:hAnsi="Tahoma" w:cs="Tahoma"/>
                                <w:sz w:val="24"/>
                                <w:szCs w:val="24"/>
                              </w:rPr>
                              <w:t>As Artists we will…. Discover colour, texture and form of the natural world. Children will use their imagination and creativity to create with mud, sticks, leaves, grass and other natural objects all around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EDEA8" id="Text Box 20" o:spid="_x0000_s1031" type="#_x0000_t202" style="position:absolute;margin-left:293.15pt;margin-top:90pt;width:189.45pt;height:11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" fillcolor="white [3201]" strokeweight=".5pt">
                <v:textbox>
                  <w:txbxContent>
                    <w:p w:rsidR="004675DA" w:rsidRPr="004675DA" w:rsidRDefault="004675DA" w:rsidP="004675DA">
                      <w:pPr>
                        <w:rPr>
                          <w:rFonts w:ascii="Tahoma" w:hAnsi="Tahoma" w:cs="Tahoma"/>
                          <w:sz w:val="24"/>
                          <w:szCs w:val="24"/>
                        </w:rPr>
                      </w:pPr>
                      <w:r w:rsidRPr="004675DA">
                        <w:rPr>
                          <w:rFonts w:ascii="Tahoma" w:hAnsi="Tahoma" w:cs="Tahoma"/>
                          <w:sz w:val="24"/>
                          <w:szCs w:val="24"/>
                        </w:rPr>
                        <w:t>As Artists we will…. Discover colour, texture and form of the natural world. Children will use their imagination and creativity to create with mud, sticks, leaves, grass and other natural objects all around them.</w:t>
                      </w:r>
                    </w:p>
                  </w:txbxContent>
                </v:textbox>
              </v:shape>
            </w:pict>
          </mc:Fallback>
        </mc:AlternateContent>
      </w:r>
      <w:r w:rsidR="004675DA">
        <w:rPr>
          <w:noProof/>
          <w:lang w:eastAsia="en-GB"/>
        </w:rPr>
        <mc:AlternateContent>
          <mc:Choice Requires="wps">
            <w:drawing>
              <wp:anchor distT="0" distB="0" distL="114300" distR="114300" simplePos="0" relativeHeight="251664384" behindDoc="0" locked="0" layoutInCell="1" allowOverlap="1" wp14:anchorId="319C3BAC" wp14:editId="51A9FBD7">
                <wp:simplePos x="0" y="0"/>
                <wp:positionH relativeFrom="column">
                  <wp:posOffset>3722370</wp:posOffset>
                </wp:positionH>
                <wp:positionV relativeFrom="paragraph">
                  <wp:posOffset>-381091</wp:posOffset>
                </wp:positionV>
                <wp:extent cx="2426970" cy="1371600"/>
                <wp:effectExtent l="0" t="0" r="11430" b="19050"/>
                <wp:wrapNone/>
                <wp:docPr id="5" name="Text Box 5"/>
                <wp:cNvGraphicFramePr/>
                <a:graphic xmlns:a="http://schemas.openxmlformats.org/drawingml/2006/main">
                  <a:graphicData uri="http://schemas.microsoft.com/office/word/2010/wordprocessingShape">
                    <wps:wsp>
                      <wps:cNvSpPr txBox="1"/>
                      <wps:spPr>
                        <a:xfrm>
                          <a:off x="0" y="0"/>
                          <a:ext cx="2426970" cy="1371600"/>
                        </a:xfrm>
                        <a:prstGeom prst="rect">
                          <a:avLst/>
                        </a:prstGeom>
                        <a:solidFill>
                          <a:schemeClr val="lt1"/>
                        </a:solidFill>
                        <a:ln w="6350">
                          <a:solidFill>
                            <a:prstClr val="black"/>
                          </a:solidFill>
                        </a:ln>
                      </wps:spPr>
                      <wps:txbx>
                        <w:txbxContent>
                          <w:p w:rsidR="00CC1687" w:rsidRPr="004675DA" w:rsidRDefault="004675DA" w:rsidP="00CC1687">
                            <w:pPr>
                              <w:rPr>
                                <w:rFonts w:ascii="Tahoma" w:hAnsi="Tahoma" w:cs="Tahoma"/>
                                <w:sz w:val="24"/>
                                <w:szCs w:val="24"/>
                              </w:rPr>
                            </w:pPr>
                            <w:r w:rsidRPr="004675DA">
                              <w:rPr>
                                <w:rFonts w:ascii="Tahoma" w:hAnsi="Tahoma" w:cs="Tahoma"/>
                                <w:sz w:val="24"/>
                                <w:szCs w:val="24"/>
                              </w:rPr>
                              <w:t xml:space="preserve">Through PSHE children will develop resilience, cooperate, </w:t>
                            </w:r>
                            <w:proofErr w:type="gramStart"/>
                            <w:r w:rsidRPr="004675DA">
                              <w:rPr>
                                <w:rFonts w:ascii="Tahoma" w:hAnsi="Tahoma" w:cs="Tahoma"/>
                                <w:sz w:val="24"/>
                                <w:szCs w:val="24"/>
                              </w:rPr>
                              <w:t>work</w:t>
                            </w:r>
                            <w:proofErr w:type="gramEnd"/>
                            <w:r w:rsidRPr="004675DA">
                              <w:rPr>
                                <w:rFonts w:ascii="Tahoma" w:hAnsi="Tahoma" w:cs="Tahoma"/>
                                <w:sz w:val="24"/>
                                <w:szCs w:val="24"/>
                              </w:rPr>
                              <w:t xml:space="preserve"> collaboratively and as a team. Take risks and develop independence. Build confidence and self-esteem.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C3BAC" id="Text Box 5" o:spid="_x0000_s1032" type="#_x0000_t202" style="position:absolute;margin-left:293.1pt;margin-top:-30pt;width:191.1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" fillcolor="white [3201]" strokeweight=".5pt">
                <v:textbox>
                  <w:txbxContent>
                    <w:p w:rsidR="00CC1687" w:rsidRPr="004675DA" w:rsidRDefault="004675DA" w:rsidP="00CC1687">
                      <w:pPr>
                        <w:rPr>
                          <w:rFonts w:ascii="Tahoma" w:hAnsi="Tahoma" w:cs="Tahoma"/>
                          <w:sz w:val="24"/>
                          <w:szCs w:val="24"/>
                        </w:rPr>
                      </w:pPr>
                      <w:r w:rsidRPr="004675DA">
                        <w:rPr>
                          <w:rFonts w:ascii="Tahoma" w:hAnsi="Tahoma" w:cs="Tahoma"/>
                          <w:sz w:val="24"/>
                          <w:szCs w:val="24"/>
                        </w:rPr>
                        <w:t xml:space="preserve">Through PSHE children will develop resilience, cooperate, </w:t>
                      </w:r>
                      <w:proofErr w:type="gramStart"/>
                      <w:r w:rsidRPr="004675DA">
                        <w:rPr>
                          <w:rFonts w:ascii="Tahoma" w:hAnsi="Tahoma" w:cs="Tahoma"/>
                          <w:sz w:val="24"/>
                          <w:szCs w:val="24"/>
                        </w:rPr>
                        <w:t>work</w:t>
                      </w:r>
                      <w:proofErr w:type="gramEnd"/>
                      <w:r w:rsidRPr="004675DA">
                        <w:rPr>
                          <w:rFonts w:ascii="Tahoma" w:hAnsi="Tahoma" w:cs="Tahoma"/>
                          <w:sz w:val="24"/>
                          <w:szCs w:val="24"/>
                        </w:rPr>
                        <w:t xml:space="preserve"> collaboratively and as a team. Take risks and develop independence. Build confidence and self-esteem.</w:t>
                      </w:r>
                    </w:p>
                  </w:txbxContent>
                </v:textbox>
              </v:shape>
            </w:pict>
          </mc:Fallback>
        </mc:AlternateContent>
      </w:r>
      <w:r w:rsidR="004675DA">
        <w:rPr>
          <w:noProof/>
          <w:lang w:eastAsia="en-GB"/>
        </w:rPr>
        <mc:AlternateContent>
          <mc:Choice Requires="wps">
            <w:drawing>
              <wp:anchor distT="0" distB="0" distL="114300" distR="114300" simplePos="0" relativeHeight="251659264" behindDoc="0" locked="0" layoutInCell="1" allowOverlap="1">
                <wp:simplePos x="0" y="0"/>
                <wp:positionH relativeFrom="column">
                  <wp:posOffset>-358140</wp:posOffset>
                </wp:positionH>
                <wp:positionV relativeFrom="paragraph">
                  <wp:posOffset>-413476</wp:posOffset>
                </wp:positionV>
                <wp:extent cx="3929380" cy="2100580"/>
                <wp:effectExtent l="0" t="0" r="13970" b="13970"/>
                <wp:wrapNone/>
                <wp:docPr id="2" name="Text Box 2"/>
                <wp:cNvGraphicFramePr/>
                <a:graphic xmlns:a="http://schemas.openxmlformats.org/drawingml/2006/main">
                  <a:graphicData uri="http://schemas.microsoft.com/office/word/2010/wordprocessingShape">
                    <wps:wsp>
                      <wps:cNvSpPr txBox="1"/>
                      <wps:spPr>
                        <a:xfrm>
                          <a:off x="0" y="0"/>
                          <a:ext cx="3929380" cy="2100580"/>
                        </a:xfrm>
                        <a:prstGeom prst="rect">
                          <a:avLst/>
                        </a:prstGeom>
                        <a:solidFill>
                          <a:schemeClr val="lt1"/>
                        </a:solidFill>
                        <a:ln w="6350">
                          <a:solidFill>
                            <a:prstClr val="black"/>
                          </a:solidFill>
                        </a:ln>
                      </wps:spPr>
                      <wps:txbx>
                        <w:txbxContent>
                          <w:p w:rsidR="00CC1687" w:rsidRPr="004675DA" w:rsidRDefault="00CC1687">
                            <w:pPr>
                              <w:rPr>
                                <w:rFonts w:ascii="Tahoma" w:hAnsi="Tahoma" w:cs="Tahoma"/>
                                <w:sz w:val="28"/>
                                <w:szCs w:val="28"/>
                              </w:rPr>
                            </w:pPr>
                            <w:r w:rsidRPr="004675DA">
                              <w:rPr>
                                <w:rFonts w:ascii="Tahoma" w:hAnsi="Tahoma" w:cs="Tahoma"/>
                                <w:sz w:val="28"/>
                                <w:szCs w:val="28"/>
                              </w:rPr>
                              <w:t>Fo</w:t>
                            </w:r>
                            <w:r w:rsidRPr="004675DA">
                              <w:rPr>
                                <w:rFonts w:ascii="Tahoma" w:hAnsi="Tahoma" w:cs="Tahoma"/>
                                <w:sz w:val="28"/>
                                <w:szCs w:val="28"/>
                              </w:rPr>
                              <w:t xml:space="preserve">rest Schools at </w:t>
                            </w:r>
                            <w:proofErr w:type="spellStart"/>
                            <w:r w:rsidRPr="004675DA">
                              <w:rPr>
                                <w:rFonts w:ascii="Tahoma" w:hAnsi="Tahoma" w:cs="Tahoma"/>
                                <w:sz w:val="28"/>
                                <w:szCs w:val="28"/>
                              </w:rPr>
                              <w:t>Brackenwood</w:t>
                            </w:r>
                            <w:proofErr w:type="spellEnd"/>
                            <w:r w:rsidRPr="004675DA">
                              <w:rPr>
                                <w:rFonts w:ascii="Tahoma" w:hAnsi="Tahoma" w:cs="Tahoma"/>
                                <w:sz w:val="28"/>
                                <w:szCs w:val="28"/>
                              </w:rPr>
                              <w:t>,</w:t>
                            </w:r>
                            <w:r w:rsidRPr="004675DA">
                              <w:rPr>
                                <w:rFonts w:ascii="Tahoma" w:hAnsi="Tahoma" w:cs="Tahoma"/>
                                <w:sz w:val="28"/>
                                <w:szCs w:val="28"/>
                              </w:rPr>
                              <w:t xml:space="preserve"> encourages the children to ….. Develop their creativity, imagination, resilience, confidence and self-esteem. Develop positive relationships with themselves and other people. Develop a strong, positive relationship with the natural world. Develop hands on learning experiences in a woodland or natural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28.2pt;margin-top:-32.55pt;width:309.4pt;height:16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" fillcolor="white [3201]" strokeweight=".5pt">
                <v:textbox>
                  <w:txbxContent>
                    <w:p w:rsidR="00CC1687" w:rsidRPr="004675DA" w:rsidRDefault="00CC1687">
                      <w:pPr>
                        <w:rPr>
                          <w:rFonts w:ascii="Tahoma" w:hAnsi="Tahoma" w:cs="Tahoma"/>
                          <w:sz w:val="28"/>
                          <w:szCs w:val="28"/>
                        </w:rPr>
                      </w:pPr>
                      <w:r w:rsidRPr="004675DA">
                        <w:rPr>
                          <w:rFonts w:ascii="Tahoma" w:hAnsi="Tahoma" w:cs="Tahoma"/>
                          <w:sz w:val="28"/>
                          <w:szCs w:val="28"/>
                        </w:rPr>
                        <w:t>Fo</w:t>
                      </w:r>
                      <w:r w:rsidRPr="004675DA">
                        <w:rPr>
                          <w:rFonts w:ascii="Tahoma" w:hAnsi="Tahoma" w:cs="Tahoma"/>
                          <w:sz w:val="28"/>
                          <w:szCs w:val="28"/>
                        </w:rPr>
                        <w:t xml:space="preserve">rest Schools at </w:t>
                      </w:r>
                      <w:proofErr w:type="spellStart"/>
                      <w:r w:rsidRPr="004675DA">
                        <w:rPr>
                          <w:rFonts w:ascii="Tahoma" w:hAnsi="Tahoma" w:cs="Tahoma"/>
                          <w:sz w:val="28"/>
                          <w:szCs w:val="28"/>
                        </w:rPr>
                        <w:t>Brackenwood</w:t>
                      </w:r>
                      <w:proofErr w:type="spellEnd"/>
                      <w:r w:rsidRPr="004675DA">
                        <w:rPr>
                          <w:rFonts w:ascii="Tahoma" w:hAnsi="Tahoma" w:cs="Tahoma"/>
                          <w:sz w:val="28"/>
                          <w:szCs w:val="28"/>
                        </w:rPr>
                        <w:t>,</w:t>
                      </w:r>
                      <w:r w:rsidRPr="004675DA">
                        <w:rPr>
                          <w:rFonts w:ascii="Tahoma" w:hAnsi="Tahoma" w:cs="Tahoma"/>
                          <w:sz w:val="28"/>
                          <w:szCs w:val="28"/>
                        </w:rPr>
                        <w:t xml:space="preserve"> encourages the children to ….. Develop their creativity, imagination, resilience, confidence and self-esteem. Develop positive relationships with themselves and other people. Develop a strong, positive relationship with the natural world. Develop hands on learning experiences in a woodland or natural environment.</w:t>
                      </w:r>
                    </w:p>
                  </w:txbxContent>
                </v:textbox>
              </v:shape>
            </w:pict>
          </mc:Fallback>
        </mc:AlternateContent>
      </w:r>
      <w:bookmarkStart w:id="0" w:name="_GoBack"/>
      <w:r w:rsidR="004675DA">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-587375</wp:posOffset>
            </wp:positionV>
            <wp:extent cx="9981565" cy="687959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9981565" cy="6879590"/>
                    </a:xfrm>
                    <a:prstGeom prst="rect">
                      <a:avLst/>
                    </a:prstGeom>
                  </pic:spPr>
                </pic:pic>
              </a:graphicData>
            </a:graphic>
            <wp14:sizeRelH relativeFrom="page">
              <wp14:pctWidth>0</wp14:pctWidth>
            </wp14:sizeRelH>
            <wp14:sizeRelV relativeFrom="page">
              <wp14:pctHeight>0</wp14:pctHeight>
            </wp14:sizeRelV>
          </wp:anchor>
        </w:drawing>
      </w:r>
      <w:bookmarkEnd w:id="0"/>
      <w:r w:rsidR="004675DA">
        <w:rPr>
          <w:noProof/>
          <w:lang w:eastAsia="en-GB"/>
        </w:rPr>
        <mc:AlternateContent>
          <mc:Choice Requires="wps">
            <w:drawing>
              <wp:anchor distT="0" distB="0" distL="114300" distR="114300" simplePos="0" relativeHeight="251662336" behindDoc="0" locked="0" layoutInCell="1" allowOverlap="1" wp14:anchorId="5D58B4DC" wp14:editId="2F1F4294">
                <wp:simplePos x="0" y="0"/>
                <wp:positionH relativeFrom="column">
                  <wp:posOffset>-423545</wp:posOffset>
                </wp:positionH>
                <wp:positionV relativeFrom="paragraph">
                  <wp:posOffset>3940266</wp:posOffset>
                </wp:positionV>
                <wp:extent cx="2677795" cy="1752600"/>
                <wp:effectExtent l="0" t="0" r="27305" b="19050"/>
                <wp:wrapNone/>
                <wp:docPr id="4" name="Text Box 4"/>
                <wp:cNvGraphicFramePr/>
                <a:graphic xmlns:a="http://schemas.openxmlformats.org/drawingml/2006/main">
                  <a:graphicData uri="http://schemas.microsoft.com/office/word/2010/wordprocessingShape">
                    <wps:wsp>
                      <wps:cNvSpPr txBox="1"/>
                      <wps:spPr>
                        <a:xfrm>
                          <a:off x="0" y="0"/>
                          <a:ext cx="2677795" cy="1752600"/>
                        </a:xfrm>
                        <a:prstGeom prst="rect">
                          <a:avLst/>
                        </a:prstGeom>
                        <a:solidFill>
                          <a:schemeClr val="lt1"/>
                        </a:solidFill>
                        <a:ln w="6350">
                          <a:solidFill>
                            <a:prstClr val="black"/>
                          </a:solidFill>
                        </a:ln>
                      </wps:spPr>
                      <wps:txbx>
                        <w:txbxContent>
                          <w:p w:rsidR="00CC1687" w:rsidRPr="00CC1687" w:rsidRDefault="00CC1687" w:rsidP="00CC1687">
                            <w:pPr>
                              <w:rPr>
                                <w:rFonts w:ascii="Tahoma" w:hAnsi="Tahoma" w:cs="Tahoma"/>
                                <w:sz w:val="24"/>
                                <w:szCs w:val="24"/>
                              </w:rPr>
                            </w:pPr>
                            <w:r w:rsidRPr="00CC1687">
                              <w:rPr>
                                <w:rFonts w:ascii="Tahoma" w:hAnsi="Tahoma" w:cs="Tahoma"/>
                                <w:sz w:val="24"/>
                                <w:szCs w:val="24"/>
                              </w:rPr>
                              <w:t>Through Physical Development we will develop our fine and gross motor skills, develop our spatial awareness, strength and stamina as we become confident in the outdoor environment. We will learn how to handle and use tools effectively and safely.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8B4DC" id="Text Box 4" o:spid="_x0000_s1034" type="#_x0000_t202" style="position:absolute;margin-left:-33.35pt;margin-top:310.25pt;width:210.85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" fillcolor="white [3201]" strokeweight=".5pt">
                <v:textbox>
                  <w:txbxContent>
                    <w:p w:rsidR="00CC1687" w:rsidRPr="00CC1687" w:rsidRDefault="00CC1687" w:rsidP="00CC1687">
                      <w:pPr>
                        <w:rPr>
                          <w:rFonts w:ascii="Tahoma" w:hAnsi="Tahoma" w:cs="Tahoma"/>
                          <w:sz w:val="24"/>
                          <w:szCs w:val="24"/>
                        </w:rPr>
                      </w:pPr>
                      <w:r w:rsidRPr="00CC1687">
                        <w:rPr>
                          <w:rFonts w:ascii="Tahoma" w:hAnsi="Tahoma" w:cs="Tahoma"/>
                          <w:sz w:val="24"/>
                          <w:szCs w:val="24"/>
                        </w:rPr>
                        <w:t>Through Physical Development we will develop our fine and gross motor skills, develop our spatial awareness, strength and stamina as we become confident in the outdoor environment. We will learn how to handle and use tools effectively and safely.</w:t>
                      </w:r>
                    </w:p>
                  </w:txbxContent>
                </v:textbox>
              </v:shape>
            </w:pict>
          </mc:Fallback>
        </mc:AlternateContent>
      </w:r>
      <w:r w:rsidR="004675DA">
        <w:rPr>
          <w:noProof/>
          <w:lang w:eastAsia="en-GB"/>
        </w:rPr>
        <mc:AlternateContent>
          <mc:Choice Requires="wps">
            <w:drawing>
              <wp:anchor distT="0" distB="0" distL="114300" distR="114300" simplePos="0" relativeHeight="251660288" behindDoc="0" locked="0" layoutInCell="1" allowOverlap="1">
                <wp:simplePos x="0" y="0"/>
                <wp:positionH relativeFrom="column">
                  <wp:posOffset>-358685</wp:posOffset>
                </wp:positionH>
                <wp:positionV relativeFrom="paragraph">
                  <wp:posOffset>1980565</wp:posOffset>
                </wp:positionV>
                <wp:extent cx="2731770" cy="1545771"/>
                <wp:effectExtent l="0" t="0" r="11430" b="16510"/>
                <wp:wrapNone/>
                <wp:docPr id="3" name="Text Box 3"/>
                <wp:cNvGraphicFramePr/>
                <a:graphic xmlns:a="http://schemas.openxmlformats.org/drawingml/2006/main">
                  <a:graphicData uri="http://schemas.microsoft.com/office/word/2010/wordprocessingShape">
                    <wps:wsp>
                      <wps:cNvSpPr txBox="1"/>
                      <wps:spPr>
                        <a:xfrm>
                          <a:off x="0" y="0"/>
                          <a:ext cx="2731770" cy="1545771"/>
                        </a:xfrm>
                        <a:prstGeom prst="rect">
                          <a:avLst/>
                        </a:prstGeom>
                        <a:solidFill>
                          <a:schemeClr val="lt1"/>
                        </a:solidFill>
                        <a:ln w="6350">
                          <a:solidFill>
                            <a:prstClr val="black"/>
                          </a:solidFill>
                        </a:ln>
                      </wps:spPr>
                      <wps:txbx>
                        <w:txbxContent>
                          <w:p w:rsidR="00CC1687" w:rsidRPr="00CC1687" w:rsidRDefault="00CC1687">
                            <w:pPr>
                              <w:rPr>
                                <w:rFonts w:ascii="Tahoma" w:hAnsi="Tahoma" w:cs="Tahoma"/>
                                <w:sz w:val="24"/>
                                <w:szCs w:val="24"/>
                              </w:rPr>
                            </w:pPr>
                            <w:r w:rsidRPr="00CC1687">
                              <w:rPr>
                                <w:rFonts w:ascii="Tahoma" w:hAnsi="Tahoma" w:cs="Tahoma"/>
                                <w:sz w:val="24"/>
                                <w:szCs w:val="24"/>
                              </w:rPr>
                              <w:t>As Musicians we will…. Discover different environmental sounds from the natural surroundings. We will explore, listen and observe sounds from the natural world all around us, including birds, insects and the 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28.25pt;margin-top:155.95pt;width:215.1pt;height:1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" fillcolor="white [3201]" strokeweight=".5pt">
                <v:textbox>
                  <w:txbxContent>
                    <w:p w:rsidR="00CC1687" w:rsidRPr="00CC1687" w:rsidRDefault="00CC1687">
                      <w:pPr>
                        <w:rPr>
                          <w:rFonts w:ascii="Tahoma" w:hAnsi="Tahoma" w:cs="Tahoma"/>
                          <w:sz w:val="24"/>
                          <w:szCs w:val="24"/>
                        </w:rPr>
                      </w:pPr>
                      <w:r w:rsidRPr="00CC1687">
                        <w:rPr>
                          <w:rFonts w:ascii="Tahoma" w:hAnsi="Tahoma" w:cs="Tahoma"/>
                          <w:sz w:val="24"/>
                          <w:szCs w:val="24"/>
                        </w:rPr>
                        <w:t>As Musicians we will…. Discover different environmental sounds from the natural surroundings. We will explore, listen and observe sounds from the natural world all around us, including birds, insects and the weather.</w:t>
                      </w:r>
                    </w:p>
                  </w:txbxContent>
                </v:textbox>
              </v:shape>
            </w:pict>
          </mc:Fallback>
        </mc:AlternateContent>
      </w:r>
      <w:r w:rsidR="004675DA">
        <w:rPr>
          <w:noProof/>
          <w:lang w:eastAsia="en-GB"/>
        </w:rPr>
        <mc:AlternateContent>
          <mc:Choice Requires="wps">
            <w:drawing>
              <wp:anchor distT="0" distB="0" distL="114300" distR="114300" simplePos="0" relativeHeight="251678720" behindDoc="0" locked="0" layoutInCell="1" allowOverlap="1" wp14:anchorId="7022478B" wp14:editId="6E1F9EF2">
                <wp:simplePos x="0" y="0"/>
                <wp:positionH relativeFrom="column">
                  <wp:posOffset>6355987</wp:posOffset>
                </wp:positionH>
                <wp:positionV relativeFrom="paragraph">
                  <wp:posOffset>-336550</wp:posOffset>
                </wp:positionV>
                <wp:extent cx="2873375" cy="1371600"/>
                <wp:effectExtent l="0" t="0" r="22225" b="19050"/>
                <wp:wrapNone/>
                <wp:docPr id="14" name="Text Box 14"/>
                <wp:cNvGraphicFramePr/>
                <a:graphic xmlns:a="http://schemas.openxmlformats.org/drawingml/2006/main">
                  <a:graphicData uri="http://schemas.microsoft.com/office/word/2010/wordprocessingShape">
                    <wps:wsp>
                      <wps:cNvSpPr txBox="1"/>
                      <wps:spPr>
                        <a:xfrm>
                          <a:off x="0" y="0"/>
                          <a:ext cx="2873375" cy="1371600"/>
                        </a:xfrm>
                        <a:prstGeom prst="rect">
                          <a:avLst/>
                        </a:prstGeom>
                        <a:solidFill>
                          <a:schemeClr val="lt1"/>
                        </a:solidFill>
                        <a:ln w="6350">
                          <a:solidFill>
                            <a:prstClr val="black"/>
                          </a:solidFill>
                        </a:ln>
                      </wps:spPr>
                      <wps:txbx>
                        <w:txbxContent>
                          <w:p w:rsidR="00CC1687" w:rsidRPr="004675DA" w:rsidRDefault="004675DA" w:rsidP="00CC1687">
                            <w:pPr>
                              <w:rPr>
                                <w:rFonts w:ascii="Tahoma" w:hAnsi="Tahoma" w:cs="Tahoma"/>
                                <w:sz w:val="24"/>
                                <w:szCs w:val="24"/>
                              </w:rPr>
                            </w:pPr>
                            <w:r w:rsidRPr="004675DA">
                              <w:rPr>
                                <w:rFonts w:ascii="Tahoma" w:hAnsi="Tahoma" w:cs="Tahoma"/>
                                <w:sz w:val="24"/>
                                <w:szCs w:val="24"/>
                              </w:rPr>
                              <w:t>Through Literacy, children will develop their language and communication skills. They will develop listening and speaking skills. They will learn through role-play and stories. They will explore vocabulary linked to the natural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2478B" id="Text Box 14" o:spid="_x0000_s1036" type="#_x0000_t202" style="position:absolute;margin-left:500.45pt;margin-top:-26.5pt;width:226.25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" fillcolor="white [3201]" strokeweight=".5pt">
                <v:textbox>
                  <w:txbxContent>
                    <w:p w:rsidR="00CC1687" w:rsidRPr="004675DA" w:rsidRDefault="004675DA" w:rsidP="00CC1687">
                      <w:pPr>
                        <w:rPr>
                          <w:rFonts w:ascii="Tahoma" w:hAnsi="Tahoma" w:cs="Tahoma"/>
                          <w:sz w:val="24"/>
                          <w:szCs w:val="24"/>
                        </w:rPr>
                      </w:pPr>
                      <w:r w:rsidRPr="004675DA">
                        <w:rPr>
                          <w:rFonts w:ascii="Tahoma" w:hAnsi="Tahoma" w:cs="Tahoma"/>
                          <w:sz w:val="24"/>
                          <w:szCs w:val="24"/>
                        </w:rPr>
                        <w:t>Through Literacy, children will develop their language and communication skills. They will develop listening and speaking skills. They will learn through role-play and stories. They will explore vocabulary linked to the natural world.</w:t>
                      </w:r>
                    </w:p>
                  </w:txbxContent>
                </v:textbox>
              </v:shape>
            </w:pict>
          </mc:Fallback>
        </mc:AlternateContent>
      </w:r>
    </w:p>
    <w:sectPr w:rsidR="0077447D" w:rsidSect="00CC1687">
      <w:pgSz w:w="16838" w:h="11906" w:orient="landscape"/>
      <w:pgMar w:top="1440" w:right="1440" w:bottom="1440" w:left="1440"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687"/>
    <w:rsid w:val="000826F2"/>
    <w:rsid w:val="004675DA"/>
    <w:rsid w:val="0077447D"/>
    <w:rsid w:val="00CC1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4B6A"/>
  <w15:chartTrackingRefBased/>
  <w15:docId w15:val="{71B9E6FC-D79E-4B70-9E80-2A5CB3056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Fry</dc:creator>
  <cp:keywords/>
  <dc:description/>
  <cp:lastModifiedBy>Rachel Fry</cp:lastModifiedBy>
  <cp:revision>1</cp:revision>
  <dcterms:created xsi:type="dcterms:W3CDTF">2023-09-10T15:00:00Z</dcterms:created>
  <dcterms:modified xsi:type="dcterms:W3CDTF">2023-09-10T15:24:00Z</dcterms:modified>
</cp:coreProperties>
</file>