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487" w:rsidRDefault="00AD01B8" w:rsidP="00AD01B8">
      <w:pPr>
        <w:jc w:val="center"/>
        <w:rPr>
          <w:sz w:val="96"/>
          <w:szCs w:val="144"/>
        </w:rPr>
      </w:pPr>
      <w:r>
        <w:rPr>
          <w:sz w:val="96"/>
          <w:szCs w:val="144"/>
        </w:rPr>
        <w:t>Brackenwood Junior Sch</w:t>
      </w:r>
      <w:r w:rsidRPr="00AD01B8">
        <w:rPr>
          <w:sz w:val="96"/>
          <w:szCs w:val="144"/>
        </w:rPr>
        <w:t>ool</w:t>
      </w:r>
    </w:p>
    <w:p w:rsidR="00AD01B8" w:rsidRDefault="00AD01B8" w:rsidP="00AD01B8">
      <w:pPr>
        <w:jc w:val="center"/>
        <w:rPr>
          <w:sz w:val="96"/>
          <w:szCs w:val="144"/>
        </w:rPr>
      </w:pPr>
      <w:r w:rsidRPr="00AD01B8">
        <w:rPr>
          <w:noProof/>
          <w:sz w:val="20"/>
          <w:lang w:eastAsia="en-GB"/>
        </w:rPr>
        <w:drawing>
          <wp:anchor distT="0" distB="0" distL="114300" distR="114300" simplePos="0" relativeHeight="251658240" behindDoc="0" locked="0" layoutInCell="1" allowOverlap="1">
            <wp:simplePos x="0" y="0"/>
            <wp:positionH relativeFrom="column">
              <wp:posOffset>3381375</wp:posOffset>
            </wp:positionH>
            <wp:positionV relativeFrom="paragraph">
              <wp:posOffset>161925</wp:posOffset>
            </wp:positionV>
            <wp:extent cx="2033895" cy="23241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ckenwood Master logo_hi res DSK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3895" cy="2324100"/>
                    </a:xfrm>
                    <a:prstGeom prst="rect">
                      <a:avLst/>
                    </a:prstGeom>
                  </pic:spPr>
                </pic:pic>
              </a:graphicData>
            </a:graphic>
            <wp14:sizeRelH relativeFrom="margin">
              <wp14:pctWidth>0</wp14:pctWidth>
            </wp14:sizeRelH>
            <wp14:sizeRelV relativeFrom="margin">
              <wp14:pctHeight>0</wp14:pctHeight>
            </wp14:sizeRelV>
          </wp:anchor>
        </w:drawing>
      </w:r>
    </w:p>
    <w:p w:rsidR="00AD01B8" w:rsidRDefault="00AD01B8" w:rsidP="00AD01B8">
      <w:pPr>
        <w:jc w:val="center"/>
        <w:rPr>
          <w:sz w:val="96"/>
          <w:szCs w:val="144"/>
        </w:rPr>
      </w:pPr>
    </w:p>
    <w:p w:rsidR="00AD01B8" w:rsidRDefault="00AD01B8" w:rsidP="00AD01B8">
      <w:pPr>
        <w:jc w:val="center"/>
        <w:rPr>
          <w:sz w:val="96"/>
          <w:szCs w:val="144"/>
        </w:rPr>
      </w:pPr>
    </w:p>
    <w:p w:rsidR="00AD01B8" w:rsidRDefault="00AD01B8" w:rsidP="00AD01B8">
      <w:pPr>
        <w:jc w:val="center"/>
        <w:rPr>
          <w:sz w:val="72"/>
          <w:szCs w:val="72"/>
        </w:rPr>
      </w:pPr>
      <w:r>
        <w:rPr>
          <w:sz w:val="72"/>
          <w:szCs w:val="72"/>
        </w:rPr>
        <w:t>Art</w:t>
      </w:r>
    </w:p>
    <w:p w:rsidR="00AD01B8" w:rsidRDefault="00AD01B8" w:rsidP="00AD01B8">
      <w:pPr>
        <w:jc w:val="center"/>
        <w:rPr>
          <w:sz w:val="72"/>
          <w:szCs w:val="72"/>
        </w:rPr>
      </w:pPr>
      <w:r>
        <w:rPr>
          <w:sz w:val="72"/>
          <w:szCs w:val="72"/>
        </w:rPr>
        <w:t>Long Term Plan</w:t>
      </w:r>
    </w:p>
    <w:p w:rsidR="00AD01B8" w:rsidRDefault="00AD01B8" w:rsidP="00AD01B8">
      <w:pPr>
        <w:jc w:val="center"/>
        <w:rPr>
          <w:noProof/>
          <w:sz w:val="20"/>
          <w:lang w:eastAsia="en-GB"/>
        </w:rPr>
      </w:pPr>
    </w:p>
    <w:p w:rsidR="00402B40" w:rsidRDefault="00402B40" w:rsidP="00AD01B8">
      <w:pPr>
        <w:jc w:val="center"/>
        <w:rPr>
          <w:noProof/>
          <w:sz w:val="20"/>
          <w:lang w:eastAsia="en-GB"/>
        </w:rPr>
      </w:pPr>
    </w:p>
    <w:p w:rsidR="00402B40" w:rsidRDefault="00402B40">
      <w:pPr>
        <w:rPr>
          <w:noProof/>
          <w:sz w:val="20"/>
          <w:lang w:eastAsia="en-GB"/>
        </w:rPr>
      </w:pPr>
      <w:r>
        <w:rPr>
          <w:noProof/>
          <w:sz w:val="20"/>
          <w:lang w:eastAsia="en-GB"/>
        </w:rPr>
        <w:br w:type="page"/>
      </w:r>
    </w:p>
    <w:p w:rsidR="00402B40" w:rsidRDefault="0061668A" w:rsidP="00402B40">
      <w:pPr>
        <w:jc w:val="center"/>
        <w:rPr>
          <w:b/>
          <w:noProof/>
          <w:sz w:val="44"/>
          <w:szCs w:val="44"/>
          <w:u w:val="single"/>
          <w:lang w:eastAsia="en-GB"/>
        </w:rPr>
      </w:pPr>
      <w:r>
        <w:rPr>
          <w:b/>
          <w:noProof/>
          <w:sz w:val="44"/>
          <w:szCs w:val="44"/>
          <w:u w:val="single"/>
          <w:lang w:eastAsia="en-GB"/>
        </w:rPr>
        <w:lastRenderedPageBreak/>
        <w:t>Yearly</w:t>
      </w:r>
      <w:r w:rsidR="00402B40" w:rsidRPr="00233379">
        <w:rPr>
          <w:b/>
          <w:noProof/>
          <w:sz w:val="44"/>
          <w:szCs w:val="44"/>
          <w:u w:val="single"/>
          <w:lang w:eastAsia="en-GB"/>
        </w:rPr>
        <w:t xml:space="preserve"> Overview</w:t>
      </w:r>
    </w:p>
    <w:p w:rsidR="00233379" w:rsidRPr="00233379" w:rsidRDefault="00233379" w:rsidP="00402B40">
      <w:pPr>
        <w:jc w:val="center"/>
        <w:rPr>
          <w:b/>
          <w:noProof/>
          <w:sz w:val="44"/>
          <w:szCs w:val="44"/>
          <w:u w:val="single"/>
          <w:lang w:eastAsia="en-GB"/>
        </w:rPr>
      </w:pPr>
    </w:p>
    <w:tbl>
      <w:tblPr>
        <w:tblStyle w:val="TableGrid"/>
        <w:tblW w:w="0" w:type="auto"/>
        <w:tblLook w:val="04A0" w:firstRow="1" w:lastRow="0" w:firstColumn="1" w:lastColumn="0" w:noHBand="0" w:noVBand="1"/>
      </w:tblPr>
      <w:tblGrid>
        <w:gridCol w:w="2789"/>
        <w:gridCol w:w="2789"/>
        <w:gridCol w:w="2790"/>
        <w:gridCol w:w="2790"/>
        <w:gridCol w:w="2790"/>
      </w:tblGrid>
      <w:tr w:rsidR="00402B40" w:rsidTr="006147B3">
        <w:tc>
          <w:tcPr>
            <w:tcW w:w="2789" w:type="dxa"/>
            <w:shd w:val="clear" w:color="auto" w:fill="F888B0"/>
          </w:tcPr>
          <w:p w:rsidR="00402B40" w:rsidRPr="00402B40" w:rsidRDefault="00402B40" w:rsidP="00402B40">
            <w:pPr>
              <w:jc w:val="center"/>
              <w:rPr>
                <w:noProof/>
                <w:sz w:val="36"/>
                <w:szCs w:val="44"/>
                <w:lang w:eastAsia="en-GB"/>
              </w:rPr>
            </w:pPr>
            <w:r w:rsidRPr="00402B40">
              <w:rPr>
                <w:noProof/>
                <w:sz w:val="36"/>
                <w:szCs w:val="44"/>
                <w:lang w:eastAsia="en-GB"/>
              </w:rPr>
              <w:t>Painting</w:t>
            </w:r>
          </w:p>
        </w:tc>
        <w:tc>
          <w:tcPr>
            <w:tcW w:w="2789" w:type="dxa"/>
            <w:shd w:val="clear" w:color="auto" w:fill="FFFF00"/>
          </w:tcPr>
          <w:p w:rsidR="00402B40" w:rsidRPr="00402B40" w:rsidRDefault="00402B40" w:rsidP="00402B40">
            <w:pPr>
              <w:jc w:val="center"/>
              <w:rPr>
                <w:noProof/>
                <w:sz w:val="36"/>
                <w:szCs w:val="44"/>
                <w:lang w:eastAsia="en-GB"/>
              </w:rPr>
            </w:pPr>
            <w:r w:rsidRPr="00402B40">
              <w:rPr>
                <w:noProof/>
                <w:sz w:val="36"/>
                <w:szCs w:val="44"/>
                <w:lang w:eastAsia="en-GB"/>
              </w:rPr>
              <w:t>Collage</w:t>
            </w:r>
          </w:p>
        </w:tc>
        <w:tc>
          <w:tcPr>
            <w:tcW w:w="2790" w:type="dxa"/>
            <w:shd w:val="clear" w:color="auto" w:fill="B4C6E7" w:themeFill="accent5" w:themeFillTint="66"/>
          </w:tcPr>
          <w:p w:rsidR="00402B40" w:rsidRPr="00402B40" w:rsidRDefault="00402B40" w:rsidP="00402B40">
            <w:pPr>
              <w:jc w:val="center"/>
              <w:rPr>
                <w:noProof/>
                <w:sz w:val="36"/>
                <w:szCs w:val="44"/>
                <w:lang w:eastAsia="en-GB"/>
              </w:rPr>
            </w:pPr>
            <w:r w:rsidRPr="00402B40">
              <w:rPr>
                <w:noProof/>
                <w:sz w:val="36"/>
                <w:szCs w:val="44"/>
                <w:lang w:eastAsia="en-GB"/>
              </w:rPr>
              <w:t>Sculpture</w:t>
            </w:r>
          </w:p>
        </w:tc>
        <w:tc>
          <w:tcPr>
            <w:tcW w:w="2790" w:type="dxa"/>
            <w:shd w:val="clear" w:color="auto" w:fill="92D050"/>
          </w:tcPr>
          <w:p w:rsidR="00402B40" w:rsidRPr="00402B40" w:rsidRDefault="00402B40" w:rsidP="00402B40">
            <w:pPr>
              <w:jc w:val="center"/>
              <w:rPr>
                <w:noProof/>
                <w:sz w:val="36"/>
                <w:szCs w:val="44"/>
                <w:lang w:eastAsia="en-GB"/>
              </w:rPr>
            </w:pPr>
            <w:r w:rsidRPr="00402B40">
              <w:rPr>
                <w:noProof/>
                <w:sz w:val="36"/>
                <w:szCs w:val="44"/>
                <w:lang w:eastAsia="en-GB"/>
              </w:rPr>
              <w:t xml:space="preserve">Drawing </w:t>
            </w:r>
          </w:p>
        </w:tc>
        <w:tc>
          <w:tcPr>
            <w:tcW w:w="2790" w:type="dxa"/>
            <w:shd w:val="clear" w:color="auto" w:fill="B072BA"/>
          </w:tcPr>
          <w:p w:rsidR="00402B40" w:rsidRPr="00402B40" w:rsidRDefault="00402B40" w:rsidP="00402B40">
            <w:pPr>
              <w:jc w:val="center"/>
              <w:rPr>
                <w:noProof/>
                <w:sz w:val="36"/>
                <w:szCs w:val="44"/>
                <w:lang w:eastAsia="en-GB"/>
              </w:rPr>
            </w:pPr>
            <w:r w:rsidRPr="00402B40">
              <w:rPr>
                <w:noProof/>
                <w:sz w:val="36"/>
                <w:szCs w:val="44"/>
                <w:lang w:eastAsia="en-GB"/>
              </w:rPr>
              <w:t>Print</w:t>
            </w:r>
          </w:p>
        </w:tc>
      </w:tr>
    </w:tbl>
    <w:p w:rsidR="00402B40" w:rsidRDefault="00402B40" w:rsidP="00402B40">
      <w:pPr>
        <w:jc w:val="center"/>
        <w:rPr>
          <w:noProof/>
          <w:sz w:val="44"/>
          <w:szCs w:val="44"/>
          <w:lang w:eastAsia="en-GB"/>
        </w:rPr>
      </w:pPr>
    </w:p>
    <w:tbl>
      <w:tblPr>
        <w:tblStyle w:val="TableGrid"/>
        <w:tblW w:w="0" w:type="auto"/>
        <w:tblLook w:val="04A0" w:firstRow="1" w:lastRow="0" w:firstColumn="1" w:lastColumn="0" w:noHBand="0" w:noVBand="1"/>
      </w:tblPr>
      <w:tblGrid>
        <w:gridCol w:w="1980"/>
        <w:gridCol w:w="3989"/>
        <w:gridCol w:w="3989"/>
        <w:gridCol w:w="3990"/>
      </w:tblGrid>
      <w:tr w:rsidR="00402B40" w:rsidTr="00240DBE">
        <w:tc>
          <w:tcPr>
            <w:tcW w:w="1980" w:type="dxa"/>
            <w:shd w:val="clear" w:color="auto" w:fill="538135" w:themeFill="accent6" w:themeFillShade="BF"/>
          </w:tcPr>
          <w:p w:rsidR="00402B40" w:rsidRPr="00402B40" w:rsidRDefault="00402B40" w:rsidP="00402B40">
            <w:pPr>
              <w:jc w:val="center"/>
              <w:rPr>
                <w:noProof/>
                <w:sz w:val="44"/>
                <w:szCs w:val="44"/>
                <w:lang w:eastAsia="en-GB"/>
              </w:rPr>
            </w:pPr>
          </w:p>
        </w:tc>
        <w:tc>
          <w:tcPr>
            <w:tcW w:w="3989" w:type="dxa"/>
            <w:shd w:val="clear" w:color="auto" w:fill="538135" w:themeFill="accent6" w:themeFillShade="BF"/>
          </w:tcPr>
          <w:p w:rsidR="00402B40" w:rsidRPr="006147B3" w:rsidRDefault="00402B40" w:rsidP="00402B40">
            <w:pPr>
              <w:jc w:val="center"/>
              <w:rPr>
                <w:noProof/>
                <w:color w:val="FFFFFF" w:themeColor="background1"/>
                <w:sz w:val="44"/>
                <w:szCs w:val="44"/>
                <w:lang w:eastAsia="en-GB"/>
              </w:rPr>
            </w:pPr>
            <w:r w:rsidRPr="006147B3">
              <w:rPr>
                <w:noProof/>
                <w:color w:val="FFFFFF" w:themeColor="background1"/>
                <w:sz w:val="44"/>
                <w:szCs w:val="44"/>
                <w:lang w:eastAsia="en-GB"/>
              </w:rPr>
              <w:t>Autumn</w:t>
            </w:r>
          </w:p>
        </w:tc>
        <w:tc>
          <w:tcPr>
            <w:tcW w:w="3989" w:type="dxa"/>
            <w:shd w:val="clear" w:color="auto" w:fill="538135" w:themeFill="accent6" w:themeFillShade="BF"/>
          </w:tcPr>
          <w:p w:rsidR="00402B40" w:rsidRPr="006147B3" w:rsidRDefault="00402B40" w:rsidP="00402B40">
            <w:pPr>
              <w:jc w:val="center"/>
              <w:rPr>
                <w:noProof/>
                <w:color w:val="FFFFFF" w:themeColor="background1"/>
                <w:sz w:val="44"/>
                <w:szCs w:val="44"/>
                <w:lang w:eastAsia="en-GB"/>
              </w:rPr>
            </w:pPr>
            <w:r w:rsidRPr="006147B3">
              <w:rPr>
                <w:noProof/>
                <w:color w:val="FFFFFF" w:themeColor="background1"/>
                <w:sz w:val="44"/>
                <w:szCs w:val="44"/>
                <w:lang w:eastAsia="en-GB"/>
              </w:rPr>
              <w:t xml:space="preserve">Spring </w:t>
            </w:r>
          </w:p>
        </w:tc>
        <w:tc>
          <w:tcPr>
            <w:tcW w:w="3990" w:type="dxa"/>
            <w:shd w:val="clear" w:color="auto" w:fill="538135" w:themeFill="accent6" w:themeFillShade="BF"/>
          </w:tcPr>
          <w:p w:rsidR="00402B40" w:rsidRPr="006147B3" w:rsidRDefault="00402B40" w:rsidP="00402B40">
            <w:pPr>
              <w:jc w:val="center"/>
              <w:rPr>
                <w:noProof/>
                <w:color w:val="FFFFFF" w:themeColor="background1"/>
                <w:sz w:val="44"/>
                <w:szCs w:val="44"/>
                <w:lang w:eastAsia="en-GB"/>
              </w:rPr>
            </w:pPr>
            <w:r w:rsidRPr="006147B3">
              <w:rPr>
                <w:noProof/>
                <w:color w:val="FFFFFF" w:themeColor="background1"/>
                <w:sz w:val="44"/>
                <w:szCs w:val="44"/>
                <w:lang w:eastAsia="en-GB"/>
              </w:rPr>
              <w:t>Summer</w:t>
            </w:r>
          </w:p>
        </w:tc>
      </w:tr>
      <w:tr w:rsidR="00CB6DB9" w:rsidTr="00F20E62">
        <w:trPr>
          <w:trHeight w:val="1168"/>
        </w:trPr>
        <w:tc>
          <w:tcPr>
            <w:tcW w:w="1980" w:type="dxa"/>
            <w:shd w:val="clear" w:color="auto" w:fill="A8D08D" w:themeFill="accent6" w:themeFillTint="99"/>
          </w:tcPr>
          <w:p w:rsidR="00CB6DB9" w:rsidRPr="00402B40" w:rsidRDefault="00CB6DB9" w:rsidP="00402B40">
            <w:pPr>
              <w:jc w:val="center"/>
              <w:rPr>
                <w:noProof/>
                <w:sz w:val="44"/>
                <w:szCs w:val="44"/>
                <w:lang w:eastAsia="en-GB"/>
              </w:rPr>
            </w:pPr>
            <w:r w:rsidRPr="00402B40">
              <w:rPr>
                <w:noProof/>
                <w:sz w:val="44"/>
                <w:szCs w:val="44"/>
                <w:lang w:eastAsia="en-GB"/>
              </w:rPr>
              <w:t>Year 3</w:t>
            </w:r>
          </w:p>
        </w:tc>
        <w:tc>
          <w:tcPr>
            <w:tcW w:w="3989" w:type="dxa"/>
            <w:shd w:val="clear" w:color="auto" w:fill="auto"/>
          </w:tcPr>
          <w:p w:rsidR="00CB6DB9" w:rsidRDefault="00CB6DB9" w:rsidP="00402B40">
            <w:pPr>
              <w:jc w:val="center"/>
              <w:rPr>
                <w:noProof/>
                <w:sz w:val="36"/>
                <w:szCs w:val="32"/>
                <w:lang w:eastAsia="en-GB"/>
              </w:rPr>
            </w:pPr>
            <w:r w:rsidRPr="007B3BBB">
              <w:rPr>
                <w:noProof/>
                <w:sz w:val="36"/>
                <w:szCs w:val="32"/>
                <w:lang w:eastAsia="en-GB"/>
              </w:rPr>
              <w:t>Light and shade</w:t>
            </w:r>
            <w:r w:rsidR="000D5DC8">
              <w:rPr>
                <w:noProof/>
                <w:sz w:val="36"/>
                <w:szCs w:val="32"/>
                <w:lang w:eastAsia="en-GB"/>
              </w:rPr>
              <w:t xml:space="preserve"> and Tints and Tones</w:t>
            </w:r>
          </w:p>
          <w:p w:rsidR="00CB6DB9" w:rsidRPr="00CB6DB9" w:rsidRDefault="00CB6DB9" w:rsidP="00402B40">
            <w:pPr>
              <w:jc w:val="center"/>
              <w:rPr>
                <w:noProof/>
                <w:sz w:val="20"/>
                <w:szCs w:val="20"/>
                <w:lang w:eastAsia="en-GB"/>
              </w:rPr>
            </w:pPr>
            <w:r w:rsidRPr="00961C59">
              <w:rPr>
                <w:noProof/>
                <w:sz w:val="20"/>
                <w:szCs w:val="20"/>
                <w:shd w:val="clear" w:color="auto" w:fill="92D050"/>
                <w:lang w:eastAsia="en-GB"/>
              </w:rPr>
              <w:t>Drawing</w:t>
            </w:r>
            <w:r w:rsidR="00A40A01">
              <w:rPr>
                <w:noProof/>
                <w:sz w:val="20"/>
                <w:szCs w:val="20"/>
                <w:shd w:val="clear" w:color="auto" w:fill="92D050"/>
                <w:lang w:eastAsia="en-GB"/>
              </w:rPr>
              <w:t xml:space="preserve"> (gradie</w:t>
            </w:r>
            <w:r w:rsidR="00527769">
              <w:rPr>
                <w:noProof/>
                <w:sz w:val="20"/>
                <w:szCs w:val="20"/>
                <w:shd w:val="clear" w:color="auto" w:fill="92D050"/>
                <w:lang w:eastAsia="en-GB"/>
              </w:rPr>
              <w:t>nts)</w:t>
            </w:r>
            <w:r>
              <w:rPr>
                <w:noProof/>
                <w:sz w:val="20"/>
                <w:szCs w:val="20"/>
                <w:lang w:eastAsia="en-GB"/>
              </w:rPr>
              <w:t xml:space="preserve"> </w:t>
            </w:r>
            <w:r w:rsidRPr="00CB6DB9">
              <w:rPr>
                <w:noProof/>
                <w:sz w:val="20"/>
                <w:szCs w:val="20"/>
                <w:shd w:val="clear" w:color="auto" w:fill="FF6699"/>
                <w:lang w:eastAsia="en-GB"/>
              </w:rPr>
              <w:t>Painting</w:t>
            </w:r>
            <w:r w:rsidR="00B33E21">
              <w:rPr>
                <w:noProof/>
                <w:sz w:val="20"/>
                <w:szCs w:val="20"/>
                <w:shd w:val="clear" w:color="auto" w:fill="FF6699"/>
                <w:lang w:eastAsia="en-GB"/>
              </w:rPr>
              <w:t xml:space="preserve"> </w:t>
            </w:r>
          </w:p>
        </w:tc>
        <w:tc>
          <w:tcPr>
            <w:tcW w:w="3989" w:type="dxa"/>
            <w:shd w:val="clear" w:color="auto" w:fill="auto"/>
          </w:tcPr>
          <w:p w:rsidR="00CB6DB9" w:rsidRDefault="00A632B6" w:rsidP="00A632B6">
            <w:pPr>
              <w:jc w:val="center"/>
              <w:rPr>
                <w:noProof/>
                <w:sz w:val="36"/>
                <w:szCs w:val="32"/>
                <w:lang w:eastAsia="en-GB"/>
              </w:rPr>
            </w:pPr>
            <w:r>
              <w:rPr>
                <w:noProof/>
                <w:sz w:val="36"/>
                <w:szCs w:val="32"/>
                <w:lang w:eastAsia="en-GB"/>
              </w:rPr>
              <w:t>Sandra Silberzweig</w:t>
            </w:r>
          </w:p>
          <w:p w:rsidR="00A632B6" w:rsidRPr="007B3BBB" w:rsidRDefault="00A632B6" w:rsidP="00A632B6">
            <w:pPr>
              <w:jc w:val="center"/>
              <w:rPr>
                <w:noProof/>
                <w:sz w:val="36"/>
                <w:szCs w:val="32"/>
                <w:lang w:eastAsia="en-GB"/>
              </w:rPr>
            </w:pPr>
            <w:r w:rsidRPr="00961C59">
              <w:rPr>
                <w:noProof/>
                <w:sz w:val="20"/>
                <w:szCs w:val="20"/>
                <w:shd w:val="clear" w:color="auto" w:fill="92D050"/>
                <w:lang w:eastAsia="en-GB"/>
              </w:rPr>
              <w:t>Drawing</w:t>
            </w:r>
            <w:r>
              <w:rPr>
                <w:noProof/>
                <w:sz w:val="20"/>
                <w:szCs w:val="20"/>
                <w:shd w:val="clear" w:color="auto" w:fill="92D050"/>
                <w:lang w:eastAsia="en-GB"/>
              </w:rPr>
              <w:t xml:space="preserve"> (charcoal and chalks)</w:t>
            </w:r>
            <w:r w:rsidR="001928FE">
              <w:rPr>
                <w:noProof/>
                <w:sz w:val="20"/>
                <w:szCs w:val="20"/>
                <w:shd w:val="clear" w:color="auto" w:fill="92D050"/>
                <w:lang w:eastAsia="en-GB"/>
              </w:rPr>
              <w:t xml:space="preserve"> </w:t>
            </w:r>
            <w:r w:rsidR="001928FE" w:rsidRPr="00CB6DB9">
              <w:rPr>
                <w:noProof/>
                <w:sz w:val="20"/>
                <w:szCs w:val="20"/>
                <w:shd w:val="clear" w:color="auto" w:fill="FF6699"/>
                <w:lang w:eastAsia="en-GB"/>
              </w:rPr>
              <w:t>Painting</w:t>
            </w:r>
            <w:r w:rsidR="001928FE">
              <w:rPr>
                <w:noProof/>
                <w:sz w:val="20"/>
                <w:szCs w:val="20"/>
                <w:shd w:val="clear" w:color="auto" w:fill="FF6699"/>
                <w:lang w:eastAsia="en-GB"/>
              </w:rPr>
              <w:t xml:space="preserve"> (Elements of colour)</w:t>
            </w:r>
          </w:p>
        </w:tc>
        <w:tc>
          <w:tcPr>
            <w:tcW w:w="3990" w:type="dxa"/>
            <w:shd w:val="clear" w:color="auto" w:fill="auto"/>
          </w:tcPr>
          <w:p w:rsidR="00A632B6" w:rsidRDefault="006C4E42" w:rsidP="00B33E21">
            <w:pPr>
              <w:jc w:val="center"/>
              <w:rPr>
                <w:noProof/>
                <w:sz w:val="36"/>
                <w:szCs w:val="32"/>
                <w:lang w:eastAsia="en-GB"/>
              </w:rPr>
            </w:pPr>
            <w:r>
              <w:rPr>
                <w:noProof/>
                <w:sz w:val="36"/>
                <w:szCs w:val="32"/>
                <w:lang w:eastAsia="en-GB"/>
              </w:rPr>
              <w:t>Clare Youngs</w:t>
            </w:r>
          </w:p>
          <w:p w:rsidR="006C4E42" w:rsidRPr="006C4E42" w:rsidRDefault="006C4E42" w:rsidP="006C4E42">
            <w:pPr>
              <w:jc w:val="center"/>
            </w:pPr>
            <w:r w:rsidRPr="00240DBE">
              <w:rPr>
                <w:noProof/>
                <w:sz w:val="20"/>
                <w:szCs w:val="20"/>
                <w:shd w:val="clear" w:color="auto" w:fill="B07BD7"/>
                <w:lang w:eastAsia="en-GB"/>
              </w:rPr>
              <w:t>Printing</w:t>
            </w:r>
            <w:r>
              <w:rPr>
                <w:noProof/>
                <w:sz w:val="20"/>
                <w:szCs w:val="20"/>
                <w:shd w:val="clear" w:color="auto" w:fill="B07BD7"/>
                <w:lang w:eastAsia="en-GB"/>
              </w:rPr>
              <w:t xml:space="preserve"> </w:t>
            </w:r>
            <w:r w:rsidRPr="00FC537C">
              <w:rPr>
                <w:noProof/>
                <w:sz w:val="20"/>
                <w:szCs w:val="20"/>
                <w:shd w:val="clear" w:color="auto" w:fill="FFFF00"/>
                <w:lang w:eastAsia="en-GB"/>
              </w:rPr>
              <w:t>Collage</w:t>
            </w:r>
          </w:p>
        </w:tc>
      </w:tr>
      <w:tr w:rsidR="00402B40" w:rsidTr="00240DBE">
        <w:tc>
          <w:tcPr>
            <w:tcW w:w="1980" w:type="dxa"/>
            <w:shd w:val="clear" w:color="auto" w:fill="A8D08D" w:themeFill="accent6" w:themeFillTint="99"/>
          </w:tcPr>
          <w:p w:rsidR="00402B40" w:rsidRPr="00402B40" w:rsidRDefault="00402B40" w:rsidP="00402B40">
            <w:pPr>
              <w:jc w:val="center"/>
              <w:rPr>
                <w:noProof/>
                <w:sz w:val="44"/>
                <w:szCs w:val="44"/>
                <w:lang w:eastAsia="en-GB"/>
              </w:rPr>
            </w:pPr>
            <w:r w:rsidRPr="00402B40">
              <w:rPr>
                <w:noProof/>
                <w:sz w:val="44"/>
                <w:szCs w:val="44"/>
                <w:lang w:eastAsia="en-GB"/>
              </w:rPr>
              <w:t>Year 4</w:t>
            </w:r>
          </w:p>
        </w:tc>
        <w:tc>
          <w:tcPr>
            <w:tcW w:w="3989" w:type="dxa"/>
            <w:shd w:val="clear" w:color="auto" w:fill="auto"/>
          </w:tcPr>
          <w:p w:rsidR="00402B40" w:rsidRDefault="00EE2053" w:rsidP="00402B40">
            <w:pPr>
              <w:jc w:val="center"/>
              <w:rPr>
                <w:noProof/>
                <w:sz w:val="36"/>
                <w:szCs w:val="44"/>
                <w:lang w:eastAsia="en-GB"/>
              </w:rPr>
            </w:pPr>
            <w:r w:rsidRPr="00EE2053">
              <w:rPr>
                <w:noProof/>
                <w:sz w:val="36"/>
                <w:szCs w:val="44"/>
                <w:lang w:eastAsia="en-GB"/>
              </w:rPr>
              <w:t>Antoni Gaudi</w:t>
            </w:r>
          </w:p>
          <w:p w:rsidR="00F201B1" w:rsidRPr="00F201B1" w:rsidRDefault="00F201B1" w:rsidP="00402B40">
            <w:pPr>
              <w:jc w:val="center"/>
              <w:rPr>
                <w:noProof/>
                <w:sz w:val="20"/>
                <w:szCs w:val="20"/>
                <w:lang w:eastAsia="en-GB"/>
              </w:rPr>
            </w:pPr>
            <w:r w:rsidRPr="00F201B1">
              <w:rPr>
                <w:noProof/>
                <w:sz w:val="20"/>
                <w:szCs w:val="20"/>
                <w:shd w:val="clear" w:color="auto" w:fill="9CC2E5" w:themeFill="accent1" w:themeFillTint="99"/>
                <w:lang w:eastAsia="en-GB"/>
              </w:rPr>
              <w:t>Sculpture (Clay)</w:t>
            </w:r>
          </w:p>
        </w:tc>
        <w:tc>
          <w:tcPr>
            <w:tcW w:w="3989" w:type="dxa"/>
            <w:shd w:val="clear" w:color="auto" w:fill="auto"/>
          </w:tcPr>
          <w:p w:rsidR="00FC537C" w:rsidRPr="00240DBE" w:rsidRDefault="00AC3D3D" w:rsidP="00B03247">
            <w:pPr>
              <w:jc w:val="center"/>
              <w:rPr>
                <w:noProof/>
                <w:sz w:val="36"/>
                <w:szCs w:val="28"/>
                <w:lang w:eastAsia="en-GB"/>
              </w:rPr>
            </w:pPr>
            <w:r>
              <w:rPr>
                <w:noProof/>
                <w:sz w:val="36"/>
                <w:szCs w:val="28"/>
                <w:lang w:eastAsia="en-GB"/>
              </w:rPr>
              <w:t>Quentin Blake</w:t>
            </w:r>
          </w:p>
          <w:p w:rsidR="00FC537C" w:rsidRDefault="00FC537C" w:rsidP="00961C59">
            <w:pPr>
              <w:jc w:val="center"/>
              <w:rPr>
                <w:noProof/>
                <w:sz w:val="20"/>
                <w:szCs w:val="20"/>
                <w:shd w:val="clear" w:color="auto" w:fill="92D050"/>
                <w:lang w:eastAsia="en-GB"/>
              </w:rPr>
            </w:pPr>
            <w:r w:rsidRPr="00FC537C">
              <w:rPr>
                <w:noProof/>
                <w:sz w:val="20"/>
                <w:szCs w:val="20"/>
                <w:shd w:val="clear" w:color="auto" w:fill="92D050"/>
                <w:lang w:eastAsia="en-GB"/>
              </w:rPr>
              <w:t>Drawing</w:t>
            </w:r>
            <w:r>
              <w:rPr>
                <w:noProof/>
                <w:sz w:val="20"/>
                <w:szCs w:val="20"/>
                <w:shd w:val="clear" w:color="auto" w:fill="92D050"/>
                <w:lang w:eastAsia="en-GB"/>
              </w:rPr>
              <w:t xml:space="preserve"> (Pen)</w:t>
            </w:r>
            <w:r w:rsidR="00B03247">
              <w:rPr>
                <w:noProof/>
                <w:sz w:val="20"/>
                <w:szCs w:val="20"/>
                <w:shd w:val="clear" w:color="auto" w:fill="92D050"/>
                <w:lang w:eastAsia="en-GB"/>
              </w:rPr>
              <w:t xml:space="preserve"> )</w:t>
            </w:r>
            <w:r w:rsidR="00B03247">
              <w:rPr>
                <w:noProof/>
                <w:sz w:val="20"/>
                <w:szCs w:val="20"/>
                <w:lang w:eastAsia="en-GB"/>
              </w:rPr>
              <w:t xml:space="preserve"> </w:t>
            </w:r>
            <w:r w:rsidR="00B03247" w:rsidRPr="00CB6DB9">
              <w:rPr>
                <w:noProof/>
                <w:sz w:val="20"/>
                <w:szCs w:val="20"/>
                <w:shd w:val="clear" w:color="auto" w:fill="FF6699"/>
                <w:lang w:eastAsia="en-GB"/>
              </w:rPr>
              <w:t>Painting</w:t>
            </w:r>
          </w:p>
          <w:p w:rsidR="00744C9A" w:rsidRPr="00FC537C" w:rsidRDefault="00744C9A" w:rsidP="00961C59">
            <w:pPr>
              <w:jc w:val="center"/>
              <w:rPr>
                <w:noProof/>
                <w:sz w:val="20"/>
                <w:szCs w:val="20"/>
                <w:lang w:eastAsia="en-GB"/>
              </w:rPr>
            </w:pPr>
          </w:p>
        </w:tc>
        <w:tc>
          <w:tcPr>
            <w:tcW w:w="3990" w:type="dxa"/>
            <w:shd w:val="clear" w:color="auto" w:fill="auto"/>
          </w:tcPr>
          <w:p w:rsidR="00CA376D" w:rsidRDefault="00E52F85" w:rsidP="00402B40">
            <w:pPr>
              <w:jc w:val="center"/>
              <w:rPr>
                <w:noProof/>
                <w:sz w:val="36"/>
                <w:szCs w:val="36"/>
                <w:lang w:eastAsia="en-GB"/>
              </w:rPr>
            </w:pPr>
            <w:r>
              <w:rPr>
                <w:noProof/>
                <w:sz w:val="36"/>
                <w:szCs w:val="36"/>
                <w:lang w:eastAsia="en-GB"/>
              </w:rPr>
              <w:t>Gayle Gerson</w:t>
            </w:r>
          </w:p>
          <w:p w:rsidR="00E52F85" w:rsidRPr="00240DBE" w:rsidRDefault="00E52F85" w:rsidP="00402B40">
            <w:pPr>
              <w:jc w:val="center"/>
              <w:rPr>
                <w:noProof/>
                <w:sz w:val="36"/>
                <w:szCs w:val="36"/>
                <w:lang w:eastAsia="en-GB"/>
              </w:rPr>
            </w:pPr>
            <w:r w:rsidRPr="00FC537C">
              <w:rPr>
                <w:noProof/>
                <w:sz w:val="20"/>
                <w:szCs w:val="20"/>
                <w:shd w:val="clear" w:color="auto" w:fill="FFFF00"/>
                <w:lang w:eastAsia="en-GB"/>
              </w:rPr>
              <w:t>Collage</w:t>
            </w:r>
            <w:r w:rsidRPr="00CB6DB9">
              <w:rPr>
                <w:noProof/>
                <w:sz w:val="20"/>
                <w:szCs w:val="20"/>
                <w:shd w:val="clear" w:color="auto" w:fill="FF6699"/>
                <w:lang w:eastAsia="en-GB"/>
              </w:rPr>
              <w:t xml:space="preserve"> Painting</w:t>
            </w:r>
          </w:p>
        </w:tc>
      </w:tr>
      <w:tr w:rsidR="00961C59" w:rsidTr="00240DBE">
        <w:trPr>
          <w:trHeight w:val="889"/>
        </w:trPr>
        <w:tc>
          <w:tcPr>
            <w:tcW w:w="1980" w:type="dxa"/>
            <w:shd w:val="clear" w:color="auto" w:fill="A8D08D" w:themeFill="accent6" w:themeFillTint="99"/>
          </w:tcPr>
          <w:p w:rsidR="00961C59" w:rsidRPr="00402B40" w:rsidRDefault="00961C59" w:rsidP="00402B40">
            <w:pPr>
              <w:jc w:val="center"/>
              <w:rPr>
                <w:noProof/>
                <w:sz w:val="44"/>
                <w:szCs w:val="44"/>
                <w:lang w:eastAsia="en-GB"/>
              </w:rPr>
            </w:pPr>
            <w:r w:rsidRPr="00402B40">
              <w:rPr>
                <w:noProof/>
                <w:sz w:val="44"/>
                <w:szCs w:val="44"/>
                <w:lang w:eastAsia="en-GB"/>
              </w:rPr>
              <w:t>Year 5</w:t>
            </w:r>
          </w:p>
        </w:tc>
        <w:tc>
          <w:tcPr>
            <w:tcW w:w="3989" w:type="dxa"/>
            <w:shd w:val="clear" w:color="auto" w:fill="auto"/>
          </w:tcPr>
          <w:p w:rsidR="00240DBE" w:rsidRPr="00EE2053" w:rsidRDefault="00240DBE" w:rsidP="00240DBE">
            <w:pPr>
              <w:jc w:val="center"/>
              <w:rPr>
                <w:noProof/>
                <w:sz w:val="36"/>
                <w:szCs w:val="36"/>
                <w:lang w:eastAsia="en-GB"/>
              </w:rPr>
            </w:pPr>
            <w:r>
              <w:rPr>
                <w:noProof/>
                <w:sz w:val="36"/>
                <w:szCs w:val="36"/>
                <w:lang w:eastAsia="en-GB"/>
              </w:rPr>
              <w:t xml:space="preserve">L S Lowry </w:t>
            </w:r>
          </w:p>
          <w:p w:rsidR="00961C59" w:rsidRPr="006147B3" w:rsidRDefault="00240DBE" w:rsidP="00240DBE">
            <w:pPr>
              <w:jc w:val="center"/>
              <w:rPr>
                <w:noProof/>
                <w:sz w:val="36"/>
                <w:szCs w:val="36"/>
                <w:lang w:eastAsia="en-GB"/>
              </w:rPr>
            </w:pPr>
            <w:r w:rsidRPr="00961C59">
              <w:rPr>
                <w:noProof/>
                <w:sz w:val="20"/>
                <w:szCs w:val="36"/>
                <w:shd w:val="clear" w:color="auto" w:fill="92D050"/>
                <w:lang w:eastAsia="en-GB"/>
              </w:rPr>
              <w:t>Drawing</w:t>
            </w:r>
            <w:r>
              <w:rPr>
                <w:noProof/>
                <w:sz w:val="20"/>
                <w:szCs w:val="36"/>
                <w:shd w:val="clear" w:color="auto" w:fill="92D050"/>
                <w:lang w:eastAsia="en-GB"/>
              </w:rPr>
              <w:t xml:space="preserve"> (perspective)</w:t>
            </w:r>
          </w:p>
        </w:tc>
        <w:tc>
          <w:tcPr>
            <w:tcW w:w="3989" w:type="dxa"/>
            <w:shd w:val="clear" w:color="auto" w:fill="auto"/>
          </w:tcPr>
          <w:p w:rsidR="00F201B1" w:rsidRDefault="00BF1AFA" w:rsidP="00EE2053">
            <w:pPr>
              <w:jc w:val="center"/>
              <w:rPr>
                <w:noProof/>
                <w:sz w:val="36"/>
                <w:szCs w:val="36"/>
                <w:lang w:eastAsia="en-GB"/>
              </w:rPr>
            </w:pPr>
            <w:r>
              <w:rPr>
                <w:noProof/>
                <w:sz w:val="36"/>
                <w:szCs w:val="36"/>
                <w:lang w:eastAsia="en-GB"/>
              </w:rPr>
              <w:t>Monet</w:t>
            </w:r>
          </w:p>
          <w:p w:rsidR="00FC537C" w:rsidRPr="00527769" w:rsidRDefault="00527769" w:rsidP="00402B40">
            <w:pPr>
              <w:jc w:val="center"/>
              <w:rPr>
                <w:noProof/>
                <w:sz w:val="20"/>
                <w:szCs w:val="20"/>
                <w:lang w:eastAsia="en-GB"/>
              </w:rPr>
            </w:pPr>
            <w:r w:rsidRPr="00527769">
              <w:rPr>
                <w:noProof/>
                <w:sz w:val="20"/>
                <w:szCs w:val="20"/>
                <w:shd w:val="clear" w:color="auto" w:fill="FF6699"/>
                <w:lang w:eastAsia="en-GB"/>
              </w:rPr>
              <w:t>Painting</w:t>
            </w:r>
            <w:r w:rsidR="00240DBE">
              <w:rPr>
                <w:noProof/>
                <w:sz w:val="20"/>
                <w:szCs w:val="20"/>
                <w:shd w:val="clear" w:color="auto" w:fill="FF6699"/>
                <w:lang w:eastAsia="en-GB"/>
              </w:rPr>
              <w:t xml:space="preserve"> for effect</w:t>
            </w:r>
            <w:r w:rsidRPr="00527769">
              <w:rPr>
                <w:noProof/>
                <w:sz w:val="20"/>
                <w:szCs w:val="20"/>
                <w:shd w:val="clear" w:color="auto" w:fill="FF6699"/>
                <w:lang w:eastAsia="en-GB"/>
              </w:rPr>
              <w:t xml:space="preserve"> </w:t>
            </w:r>
            <w:r>
              <w:rPr>
                <w:noProof/>
                <w:sz w:val="20"/>
                <w:szCs w:val="20"/>
                <w:lang w:eastAsia="en-GB"/>
              </w:rPr>
              <w:t xml:space="preserve"> </w:t>
            </w:r>
            <w:r w:rsidRPr="00527769">
              <w:rPr>
                <w:noProof/>
                <w:sz w:val="20"/>
                <w:szCs w:val="20"/>
                <w:shd w:val="clear" w:color="auto" w:fill="92D050"/>
                <w:lang w:eastAsia="en-GB"/>
              </w:rPr>
              <w:t>Drawing (pastels)</w:t>
            </w:r>
          </w:p>
        </w:tc>
        <w:tc>
          <w:tcPr>
            <w:tcW w:w="3990" w:type="dxa"/>
            <w:shd w:val="clear" w:color="auto" w:fill="auto"/>
          </w:tcPr>
          <w:p w:rsidR="00C225EE" w:rsidRDefault="00961C59" w:rsidP="00C225EE">
            <w:pPr>
              <w:jc w:val="center"/>
              <w:rPr>
                <w:noProof/>
                <w:sz w:val="36"/>
                <w:szCs w:val="36"/>
                <w:lang w:eastAsia="en-GB"/>
              </w:rPr>
            </w:pPr>
            <w:r>
              <w:rPr>
                <w:noProof/>
                <w:sz w:val="36"/>
                <w:szCs w:val="36"/>
                <w:lang w:eastAsia="en-GB"/>
              </w:rPr>
              <w:tab/>
            </w:r>
            <w:r w:rsidR="00C225EE">
              <w:rPr>
                <w:noProof/>
                <w:sz w:val="36"/>
                <w:szCs w:val="36"/>
                <w:lang w:eastAsia="en-GB"/>
              </w:rPr>
              <w:t>William Morris</w:t>
            </w:r>
          </w:p>
          <w:p w:rsidR="00C225EE" w:rsidRDefault="00C225EE" w:rsidP="00C225EE">
            <w:pPr>
              <w:jc w:val="center"/>
              <w:rPr>
                <w:noProof/>
                <w:sz w:val="20"/>
                <w:szCs w:val="20"/>
                <w:shd w:val="clear" w:color="auto" w:fill="B07BD7"/>
                <w:lang w:eastAsia="en-GB"/>
              </w:rPr>
            </w:pPr>
            <w:r w:rsidRPr="00240DBE">
              <w:rPr>
                <w:noProof/>
                <w:sz w:val="20"/>
                <w:szCs w:val="20"/>
                <w:shd w:val="clear" w:color="auto" w:fill="B07BD7"/>
                <w:lang w:eastAsia="en-GB"/>
              </w:rPr>
              <w:t>Printing</w:t>
            </w:r>
          </w:p>
          <w:p w:rsidR="00961C59" w:rsidRPr="006147B3" w:rsidRDefault="00961C59" w:rsidP="00233379">
            <w:pPr>
              <w:tabs>
                <w:tab w:val="left" w:pos="870"/>
              </w:tabs>
              <w:rPr>
                <w:noProof/>
                <w:sz w:val="36"/>
                <w:szCs w:val="36"/>
                <w:lang w:eastAsia="en-GB"/>
              </w:rPr>
            </w:pPr>
          </w:p>
        </w:tc>
      </w:tr>
      <w:tr w:rsidR="00402B40" w:rsidTr="00240DBE">
        <w:tc>
          <w:tcPr>
            <w:tcW w:w="1980" w:type="dxa"/>
            <w:shd w:val="clear" w:color="auto" w:fill="A8D08D" w:themeFill="accent6" w:themeFillTint="99"/>
          </w:tcPr>
          <w:p w:rsidR="00402B40" w:rsidRPr="00402B40" w:rsidRDefault="00402B40" w:rsidP="00402B40">
            <w:pPr>
              <w:jc w:val="center"/>
              <w:rPr>
                <w:noProof/>
                <w:sz w:val="44"/>
                <w:szCs w:val="44"/>
                <w:lang w:eastAsia="en-GB"/>
              </w:rPr>
            </w:pPr>
            <w:r w:rsidRPr="00402B40">
              <w:rPr>
                <w:noProof/>
                <w:sz w:val="44"/>
                <w:szCs w:val="44"/>
                <w:lang w:eastAsia="en-GB"/>
              </w:rPr>
              <w:t>Yea</w:t>
            </w:r>
            <w:r w:rsidR="00AD1C28">
              <w:rPr>
                <w:noProof/>
                <w:sz w:val="44"/>
                <w:szCs w:val="44"/>
                <w:lang w:eastAsia="en-GB"/>
              </w:rPr>
              <w:t>r</w:t>
            </w:r>
            <w:r w:rsidRPr="00402B40">
              <w:rPr>
                <w:noProof/>
                <w:sz w:val="44"/>
                <w:szCs w:val="44"/>
                <w:lang w:eastAsia="en-GB"/>
              </w:rPr>
              <w:t xml:space="preserve"> 6</w:t>
            </w:r>
          </w:p>
        </w:tc>
        <w:tc>
          <w:tcPr>
            <w:tcW w:w="3989" w:type="dxa"/>
            <w:shd w:val="clear" w:color="auto" w:fill="auto"/>
          </w:tcPr>
          <w:p w:rsidR="0005091D" w:rsidRPr="0005091D" w:rsidRDefault="0005091D" w:rsidP="0005091D"/>
          <w:p w:rsidR="0005091D" w:rsidRDefault="0005091D" w:rsidP="0005091D">
            <w:pPr>
              <w:rPr>
                <w:noProof/>
                <w:sz w:val="36"/>
                <w:szCs w:val="36"/>
                <w:lang w:eastAsia="en-GB"/>
              </w:rPr>
            </w:pPr>
            <w:r>
              <w:rPr>
                <w:noProof/>
                <w:sz w:val="36"/>
                <w:szCs w:val="36"/>
                <w:lang w:eastAsia="en-GB"/>
              </w:rPr>
              <w:t xml:space="preserve">             Mike Barret</w:t>
            </w:r>
          </w:p>
          <w:p w:rsidR="0005091D" w:rsidRDefault="0005091D" w:rsidP="0005091D">
            <w:pPr>
              <w:jc w:val="center"/>
              <w:rPr>
                <w:noProof/>
                <w:sz w:val="20"/>
                <w:szCs w:val="20"/>
                <w:shd w:val="clear" w:color="auto" w:fill="FFFF00"/>
                <w:lang w:eastAsia="en-GB"/>
              </w:rPr>
            </w:pPr>
            <w:r w:rsidRPr="00FC537C">
              <w:rPr>
                <w:noProof/>
                <w:sz w:val="20"/>
                <w:szCs w:val="20"/>
                <w:shd w:val="clear" w:color="auto" w:fill="FFFF00"/>
                <w:lang w:eastAsia="en-GB"/>
              </w:rPr>
              <w:t>Collage</w:t>
            </w:r>
            <w:r>
              <w:rPr>
                <w:noProof/>
                <w:sz w:val="20"/>
                <w:szCs w:val="20"/>
                <w:shd w:val="clear" w:color="auto" w:fill="FFFF00"/>
                <w:lang w:eastAsia="en-GB"/>
              </w:rPr>
              <w:t xml:space="preserve"> </w:t>
            </w:r>
            <w:r w:rsidRPr="00CB6DB9">
              <w:rPr>
                <w:noProof/>
                <w:sz w:val="20"/>
                <w:szCs w:val="20"/>
                <w:shd w:val="clear" w:color="auto" w:fill="FF6699"/>
                <w:lang w:eastAsia="en-GB"/>
              </w:rPr>
              <w:t>Painting</w:t>
            </w:r>
            <w:r>
              <w:rPr>
                <w:noProof/>
                <w:sz w:val="20"/>
                <w:szCs w:val="20"/>
                <w:shd w:val="clear" w:color="auto" w:fill="FF6699"/>
                <w:lang w:eastAsia="en-GB"/>
              </w:rPr>
              <w:t xml:space="preserve">(ink and acrylic) </w:t>
            </w:r>
            <w:r w:rsidRPr="00961C59">
              <w:rPr>
                <w:noProof/>
                <w:sz w:val="20"/>
                <w:szCs w:val="20"/>
                <w:shd w:val="clear" w:color="auto" w:fill="92D050"/>
                <w:lang w:eastAsia="en-GB"/>
              </w:rPr>
              <w:t>Drawing</w:t>
            </w:r>
            <w:r>
              <w:rPr>
                <w:noProof/>
                <w:sz w:val="20"/>
                <w:szCs w:val="20"/>
                <w:shd w:val="clear" w:color="auto" w:fill="92D050"/>
                <w:lang w:eastAsia="en-GB"/>
              </w:rPr>
              <w:t xml:space="preserve"> (Pen)</w:t>
            </w:r>
          </w:p>
          <w:p w:rsidR="00C225EE" w:rsidRPr="0005091D" w:rsidRDefault="00C225EE" w:rsidP="0005091D">
            <w:pPr>
              <w:jc w:val="center"/>
              <w:rPr>
                <w:sz w:val="20"/>
                <w:szCs w:val="20"/>
                <w:lang w:eastAsia="en-GB"/>
              </w:rPr>
            </w:pPr>
          </w:p>
        </w:tc>
        <w:tc>
          <w:tcPr>
            <w:tcW w:w="3989" w:type="dxa"/>
            <w:shd w:val="clear" w:color="auto" w:fill="auto"/>
          </w:tcPr>
          <w:p w:rsidR="00961C59" w:rsidRDefault="00961C59" w:rsidP="0005091D">
            <w:pPr>
              <w:rPr>
                <w:rFonts w:cstheme="minorHAnsi"/>
                <w:noProof/>
                <w:sz w:val="28"/>
                <w:szCs w:val="28"/>
                <w:lang w:eastAsia="en-GB"/>
              </w:rPr>
            </w:pPr>
          </w:p>
          <w:p w:rsidR="0005091D" w:rsidRDefault="0005091D" w:rsidP="0005091D">
            <w:pPr>
              <w:jc w:val="center"/>
              <w:rPr>
                <w:noProof/>
                <w:sz w:val="36"/>
                <w:szCs w:val="36"/>
                <w:lang w:eastAsia="en-GB"/>
              </w:rPr>
            </w:pPr>
            <w:r w:rsidRPr="006147B3">
              <w:rPr>
                <w:noProof/>
                <w:sz w:val="36"/>
                <w:szCs w:val="36"/>
                <w:lang w:eastAsia="en-GB"/>
              </w:rPr>
              <w:t>Paper Sculpture</w:t>
            </w:r>
          </w:p>
          <w:p w:rsidR="0005091D" w:rsidRPr="00961C59" w:rsidRDefault="003743C1" w:rsidP="0005091D">
            <w:pPr>
              <w:shd w:val="clear" w:color="auto" w:fill="9CC2E5" w:themeFill="accent1" w:themeFillTint="99"/>
              <w:jc w:val="center"/>
              <w:rPr>
                <w:noProof/>
                <w:sz w:val="20"/>
                <w:szCs w:val="20"/>
                <w:lang w:eastAsia="en-GB"/>
              </w:rPr>
            </w:pPr>
            <w:r>
              <w:rPr>
                <w:noProof/>
                <w:sz w:val="20"/>
                <w:szCs w:val="20"/>
                <w:lang w:eastAsia="en-GB"/>
              </w:rPr>
              <w:t>Sculpture (Wire</w:t>
            </w:r>
            <w:bookmarkStart w:id="0" w:name="_GoBack"/>
            <w:bookmarkEnd w:id="0"/>
            <w:r w:rsidR="0005091D">
              <w:rPr>
                <w:noProof/>
                <w:sz w:val="20"/>
                <w:szCs w:val="20"/>
                <w:lang w:eastAsia="en-GB"/>
              </w:rPr>
              <w:t>)</w:t>
            </w:r>
          </w:p>
          <w:p w:rsidR="0005091D" w:rsidRPr="006147B3" w:rsidRDefault="0005091D" w:rsidP="00402B40">
            <w:pPr>
              <w:jc w:val="center"/>
              <w:rPr>
                <w:rFonts w:cstheme="minorHAnsi"/>
                <w:noProof/>
                <w:sz w:val="28"/>
                <w:szCs w:val="28"/>
                <w:lang w:eastAsia="en-GB"/>
              </w:rPr>
            </w:pPr>
          </w:p>
        </w:tc>
        <w:tc>
          <w:tcPr>
            <w:tcW w:w="3990" w:type="dxa"/>
            <w:shd w:val="clear" w:color="auto" w:fill="auto"/>
          </w:tcPr>
          <w:p w:rsidR="00F55001" w:rsidRPr="00240DBE" w:rsidRDefault="00F55001" w:rsidP="00F55001">
            <w:pPr>
              <w:jc w:val="center"/>
              <w:rPr>
                <w:rFonts w:cstheme="minorHAnsi"/>
                <w:sz w:val="36"/>
                <w:szCs w:val="28"/>
              </w:rPr>
            </w:pPr>
            <w:r w:rsidRPr="00240DBE">
              <w:rPr>
                <w:rFonts w:cstheme="minorHAnsi"/>
                <w:sz w:val="36"/>
                <w:szCs w:val="28"/>
              </w:rPr>
              <w:t>Leonid Afremov</w:t>
            </w:r>
          </w:p>
          <w:p w:rsidR="00240DBE" w:rsidRPr="00FC537C" w:rsidRDefault="00F55001" w:rsidP="00F55001">
            <w:pPr>
              <w:jc w:val="center"/>
              <w:rPr>
                <w:noProof/>
                <w:sz w:val="20"/>
                <w:szCs w:val="20"/>
                <w:lang w:eastAsia="en-GB"/>
              </w:rPr>
            </w:pPr>
            <w:r w:rsidRPr="00CB6DB9">
              <w:rPr>
                <w:noProof/>
                <w:sz w:val="20"/>
                <w:szCs w:val="20"/>
                <w:shd w:val="clear" w:color="auto" w:fill="FF6699"/>
                <w:lang w:eastAsia="en-GB"/>
              </w:rPr>
              <w:t>Painting</w:t>
            </w:r>
            <w:r>
              <w:rPr>
                <w:noProof/>
                <w:sz w:val="20"/>
                <w:szCs w:val="20"/>
                <w:shd w:val="clear" w:color="auto" w:fill="FF6699"/>
                <w:lang w:eastAsia="en-GB"/>
              </w:rPr>
              <w:t xml:space="preserve"> (pallette knives)</w:t>
            </w:r>
          </w:p>
        </w:tc>
      </w:tr>
    </w:tbl>
    <w:p w:rsidR="00EE2053" w:rsidRDefault="00EE2053" w:rsidP="00EE2053">
      <w:pPr>
        <w:rPr>
          <w:noProof/>
          <w:sz w:val="20"/>
          <w:lang w:eastAsia="en-GB"/>
        </w:rPr>
      </w:pPr>
    </w:p>
    <w:p w:rsidR="00A736FC" w:rsidRDefault="00A736FC" w:rsidP="00124617">
      <w:pPr>
        <w:jc w:val="center"/>
        <w:rPr>
          <w:rFonts w:asciiTheme="majorHAnsi" w:eastAsia="Times New Roman" w:hAnsiTheme="majorHAnsi" w:cstheme="majorHAnsi"/>
          <w:b/>
          <w:color w:val="000000" w:themeColor="text1"/>
          <w:sz w:val="44"/>
          <w:szCs w:val="44"/>
          <w:lang w:eastAsia="en-GB"/>
        </w:rPr>
      </w:pPr>
    </w:p>
    <w:p w:rsidR="00124617" w:rsidRPr="002B2CA5" w:rsidRDefault="00124617" w:rsidP="00124617">
      <w:pPr>
        <w:jc w:val="center"/>
        <w:rPr>
          <w:rFonts w:ascii="Times New Roman" w:eastAsia="Times New Roman" w:hAnsi="Times New Roman" w:cs="Times New Roman"/>
          <w:lang w:eastAsia="en-GB"/>
        </w:rPr>
      </w:pPr>
      <w:r>
        <w:rPr>
          <w:rFonts w:ascii="Times New Roman" w:eastAsia="Times New Roman" w:hAnsi="Times New Roman" w:cs="Times New Roman"/>
          <w:noProof/>
          <w:lang w:eastAsia="en-GB"/>
        </w:rPr>
        <w:lastRenderedPageBreak/>
        <w:drawing>
          <wp:anchor distT="0" distB="0" distL="114300" distR="114300" simplePos="0" relativeHeight="251660288" behindDoc="0" locked="0" layoutInCell="1" allowOverlap="1" wp14:anchorId="0740B97C" wp14:editId="5918785A">
            <wp:simplePos x="0" y="0"/>
            <wp:positionH relativeFrom="column">
              <wp:posOffset>-177165</wp:posOffset>
            </wp:positionH>
            <wp:positionV relativeFrom="paragraph">
              <wp:posOffset>-176530</wp:posOffset>
            </wp:positionV>
            <wp:extent cx="758543" cy="8667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ckenwood Master logo_hi res DSK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543" cy="866775"/>
                    </a:xfrm>
                    <a:prstGeom prst="rect">
                      <a:avLst/>
                    </a:prstGeom>
                  </pic:spPr>
                </pic:pic>
              </a:graphicData>
            </a:graphic>
            <wp14:sizeRelH relativeFrom="page">
              <wp14:pctWidth>0</wp14:pctWidth>
            </wp14:sizeRelH>
            <wp14:sizeRelV relativeFrom="page">
              <wp14:pctHeight>0</wp14:pctHeight>
            </wp14:sizeRelV>
          </wp:anchor>
        </w:drawing>
      </w:r>
      <w:r w:rsidRPr="004303C8">
        <w:rPr>
          <w:rFonts w:asciiTheme="majorHAnsi" w:eastAsia="Times New Roman" w:hAnsiTheme="majorHAnsi" w:cstheme="majorHAnsi"/>
          <w:b/>
          <w:color w:val="000000" w:themeColor="text1"/>
          <w:sz w:val="44"/>
          <w:szCs w:val="44"/>
          <w:lang w:eastAsia="en-GB"/>
        </w:rPr>
        <w:t xml:space="preserve">Art </w:t>
      </w:r>
      <w:r>
        <w:rPr>
          <w:rFonts w:asciiTheme="majorHAnsi" w:eastAsia="Times New Roman" w:hAnsiTheme="majorHAnsi" w:cstheme="majorHAnsi"/>
          <w:b/>
          <w:color w:val="000000" w:themeColor="text1"/>
          <w:sz w:val="44"/>
          <w:szCs w:val="44"/>
          <w:lang w:eastAsia="en-GB"/>
        </w:rPr>
        <w:t>and D</w:t>
      </w:r>
      <w:r w:rsidRPr="004303C8">
        <w:rPr>
          <w:rFonts w:asciiTheme="majorHAnsi" w:eastAsia="Times New Roman" w:hAnsiTheme="majorHAnsi" w:cstheme="majorHAnsi"/>
          <w:b/>
          <w:color w:val="000000" w:themeColor="text1"/>
          <w:sz w:val="44"/>
          <w:szCs w:val="44"/>
          <w:lang w:eastAsia="en-GB"/>
        </w:rPr>
        <w:t>esign</w:t>
      </w:r>
    </w:p>
    <w:p w:rsidR="00124617" w:rsidRPr="00124617" w:rsidRDefault="00124617" w:rsidP="00124617">
      <w:pPr>
        <w:jc w:val="center"/>
        <w:rPr>
          <w:rFonts w:ascii="Tahoma" w:eastAsia="Times New Roman" w:hAnsi="Tahoma" w:cs="Tahoma"/>
          <w:sz w:val="32"/>
          <w:szCs w:val="32"/>
          <w:lang w:eastAsia="en-GB"/>
        </w:rPr>
      </w:pPr>
      <w:r w:rsidRPr="00BE0596">
        <w:rPr>
          <w:rFonts w:cstheme="minorHAnsi"/>
          <w:i/>
          <w:color w:val="538135" w:themeColor="accent6" w:themeShade="BF"/>
          <w:sz w:val="44"/>
          <w:szCs w:val="20"/>
        </w:rPr>
        <w:t>Creativity takes courage – Henri Matisse</w:t>
      </w:r>
    </w:p>
    <w:p w:rsidR="00124617" w:rsidRDefault="00124617" w:rsidP="00124617">
      <w:pPr>
        <w:rPr>
          <w:rFonts w:ascii="Tahoma" w:eastAsia="Times New Roman" w:hAnsi="Tahoma" w:cs="Tahoma"/>
          <w:sz w:val="32"/>
          <w:szCs w:val="32"/>
          <w:lang w:eastAsia="en-GB"/>
        </w:rPr>
      </w:pPr>
      <w:r w:rsidRPr="002B2CA5">
        <w:rPr>
          <w:rFonts w:ascii="Tahoma" w:eastAsia="Times New Roman" w:hAnsi="Tahoma" w:cs="Tahoma"/>
          <w:noProof/>
          <w:sz w:val="40"/>
          <w:szCs w:val="40"/>
          <w:lang w:eastAsia="en-GB"/>
        </w:rPr>
        <mc:AlternateContent>
          <mc:Choice Requires="wps">
            <w:drawing>
              <wp:anchor distT="45720" distB="45720" distL="114300" distR="114300" simplePos="0" relativeHeight="251662336" behindDoc="0" locked="0" layoutInCell="1" allowOverlap="1" wp14:anchorId="1ACDF847" wp14:editId="6ABA7EA0">
                <wp:simplePos x="0" y="0"/>
                <wp:positionH relativeFrom="column">
                  <wp:posOffset>2969260</wp:posOffset>
                </wp:positionH>
                <wp:positionV relativeFrom="paragraph">
                  <wp:posOffset>78105</wp:posOffset>
                </wp:positionV>
                <wp:extent cx="6527800" cy="537210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53721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980"/>
                              <w:gridCol w:w="7806"/>
                            </w:tblGrid>
                            <w:tr w:rsidR="000D5DC8" w:rsidTr="00CB6DB9">
                              <w:trPr>
                                <w:trHeight w:val="2123"/>
                              </w:trPr>
                              <w:tc>
                                <w:tcPr>
                                  <w:tcW w:w="1980" w:type="dxa"/>
                                  <w:shd w:val="clear" w:color="auto" w:fill="C6E6A2"/>
                                </w:tcPr>
                                <w:p w:rsidR="000D5DC8" w:rsidRPr="002B2CA5" w:rsidRDefault="000D5DC8" w:rsidP="00CB6DB9">
                                  <w:pPr>
                                    <w:jc w:val="center"/>
                                    <w:rPr>
                                      <w:rFonts w:cstheme="minorHAnsi"/>
                                      <w:b/>
                                    </w:rPr>
                                  </w:pPr>
                                </w:p>
                                <w:p w:rsidR="000D5DC8" w:rsidRPr="002B2CA5" w:rsidRDefault="000D5DC8" w:rsidP="00CB6DB9">
                                  <w:pPr>
                                    <w:jc w:val="center"/>
                                  </w:pPr>
                                  <w:r w:rsidRPr="002B2CA5">
                                    <w:rPr>
                                      <w:rFonts w:cstheme="minorHAnsi"/>
                                      <w:b/>
                                    </w:rPr>
                                    <w:t>Why should children learn this subject?</w:t>
                                  </w:r>
                                </w:p>
                              </w:tc>
                              <w:tc>
                                <w:tcPr>
                                  <w:tcW w:w="7806" w:type="dxa"/>
                                </w:tcPr>
                                <w:p w:rsidR="000D5DC8" w:rsidRPr="002B2CA5" w:rsidRDefault="000D5DC8" w:rsidP="00CB6DB9">
                                  <w:pPr>
                                    <w:rPr>
                                      <w:rFonts w:cstheme="minorHAnsi"/>
                                    </w:rPr>
                                  </w:pPr>
                                </w:p>
                                <w:p w:rsidR="000D5DC8" w:rsidRPr="002B2CA5" w:rsidRDefault="000D5DC8" w:rsidP="00CB6DB9">
                                  <w:pPr>
                                    <w:rPr>
                                      <w:rFonts w:cstheme="minorHAnsi"/>
                                    </w:rPr>
                                  </w:pPr>
                                  <w:r w:rsidRPr="002B2CA5">
                                    <w:rPr>
                                      <w:rFonts w:cstheme="minorHAnsi"/>
                                    </w:rPr>
                                    <w:t>Art is important to children’s development and being involved in the creation of art expands the ability of a child to interact with the world around them. Art provides children with opportunities for self-expression and creativity, and fosters the development of communication skills, problem solving skills and fine motor skills.</w:t>
                                  </w:r>
                                </w:p>
                                <w:p w:rsidR="000D5DC8" w:rsidRPr="002B2CA5" w:rsidRDefault="000D5DC8" w:rsidP="00CB6DB9">
                                  <w:pPr>
                                    <w:rPr>
                                      <w:rFonts w:cstheme="minorHAnsi"/>
                                    </w:rPr>
                                  </w:pPr>
                                  <w:r w:rsidRPr="002B2CA5">
                                    <w:rPr>
                                      <w:rFonts w:cstheme="minorHAnsi"/>
                                    </w:rPr>
                                    <w:t xml:space="preserve"> </w:t>
                                  </w:r>
                                </w:p>
                                <w:p w:rsidR="000D5DC8" w:rsidRPr="002B2CA5" w:rsidRDefault="000D5DC8" w:rsidP="00CB6DB9">
                                  <w:pPr>
                                    <w:rPr>
                                      <w:rFonts w:cstheme="minorHAnsi"/>
                                    </w:rPr>
                                  </w:pPr>
                                </w:p>
                                <w:p w:rsidR="000D5DC8" w:rsidRPr="002B2CA5" w:rsidRDefault="000D5DC8" w:rsidP="00CB6DB9"/>
                              </w:tc>
                            </w:tr>
                            <w:tr w:rsidR="000D5DC8" w:rsidTr="00CB6DB9">
                              <w:trPr>
                                <w:trHeight w:val="2697"/>
                              </w:trPr>
                              <w:tc>
                                <w:tcPr>
                                  <w:tcW w:w="1980" w:type="dxa"/>
                                  <w:shd w:val="clear" w:color="auto" w:fill="C6E6A2"/>
                                </w:tcPr>
                                <w:p w:rsidR="000D5DC8" w:rsidRPr="002B2CA5" w:rsidRDefault="000D5DC8" w:rsidP="00CB6DB9">
                                  <w:pPr>
                                    <w:jc w:val="center"/>
                                    <w:rPr>
                                      <w:rFonts w:cstheme="minorHAnsi"/>
                                      <w:b/>
                                    </w:rPr>
                                  </w:pPr>
                                </w:p>
                                <w:p w:rsidR="000D5DC8" w:rsidRPr="002B2CA5" w:rsidRDefault="000D5DC8" w:rsidP="00CB6DB9">
                                  <w:pPr>
                                    <w:jc w:val="center"/>
                                  </w:pPr>
                                  <w:r w:rsidRPr="002B2CA5">
                                    <w:rPr>
                                      <w:rFonts w:cstheme="minorHAnsi"/>
                                      <w:b/>
                                    </w:rPr>
                                    <w:t>What will children learn to do in this subject?</w:t>
                                  </w:r>
                                </w:p>
                              </w:tc>
                              <w:tc>
                                <w:tcPr>
                                  <w:tcW w:w="7806" w:type="dxa"/>
                                </w:tcPr>
                                <w:p w:rsidR="000D5DC8" w:rsidRPr="002B2CA5" w:rsidRDefault="000D5DC8" w:rsidP="00CB6DB9">
                                  <w:pPr>
                                    <w:rPr>
                                      <w:rFonts w:cstheme="minorHAnsi"/>
                                    </w:rPr>
                                  </w:pPr>
                                  <w:r w:rsidRPr="002B2CA5">
                                    <w:rPr>
                                      <w:rFonts w:cstheme="minorHAnsi"/>
                                    </w:rPr>
                                    <w:t>At Brackenwood Junior School, children will:</w:t>
                                  </w:r>
                                </w:p>
                                <w:p w:rsidR="000D5DC8" w:rsidRPr="002B2CA5" w:rsidRDefault="000D5DC8" w:rsidP="00CB6DB9">
                                  <w:pPr>
                                    <w:rPr>
                                      <w:rFonts w:cstheme="minorHAnsi"/>
                                    </w:rPr>
                                  </w:pPr>
                                </w:p>
                                <w:p w:rsidR="000D5DC8" w:rsidRPr="002B2CA5" w:rsidRDefault="000D5DC8" w:rsidP="00124617">
                                  <w:pPr>
                                    <w:pStyle w:val="ListParagraph"/>
                                    <w:numPr>
                                      <w:ilvl w:val="0"/>
                                      <w:numId w:val="2"/>
                                    </w:numPr>
                                    <w:rPr>
                                      <w:rFonts w:cstheme="minorHAnsi"/>
                                    </w:rPr>
                                  </w:pPr>
                                  <w:r w:rsidRPr="002B2CA5">
                                    <w:rPr>
                                      <w:rFonts w:cstheme="minorHAnsi"/>
                                    </w:rPr>
                                    <w:t xml:space="preserve">Learn about great artists and designers, understanding the historical and cultural development of their art forms. </w:t>
                                  </w:r>
                                </w:p>
                                <w:p w:rsidR="000D5DC8" w:rsidRPr="002B2CA5" w:rsidRDefault="000D5DC8" w:rsidP="00124617">
                                  <w:pPr>
                                    <w:pStyle w:val="ListParagraph"/>
                                    <w:numPr>
                                      <w:ilvl w:val="0"/>
                                      <w:numId w:val="2"/>
                                    </w:numPr>
                                    <w:rPr>
                                      <w:rFonts w:cstheme="minorHAnsi"/>
                                    </w:rPr>
                                  </w:pPr>
                                  <w:r w:rsidRPr="002B2CA5">
                                    <w:rPr>
                                      <w:rFonts w:cstheme="minorHAnsi"/>
                                    </w:rPr>
                                    <w:t>Evaluate and analyse works of art by renowned artists.</w:t>
                                  </w:r>
                                </w:p>
                                <w:p w:rsidR="000D5DC8" w:rsidRPr="002B2CA5" w:rsidRDefault="000D5DC8" w:rsidP="00124617">
                                  <w:pPr>
                                    <w:pStyle w:val="ListParagraph"/>
                                    <w:numPr>
                                      <w:ilvl w:val="0"/>
                                      <w:numId w:val="2"/>
                                    </w:numPr>
                                    <w:rPr>
                                      <w:rFonts w:cstheme="minorHAnsi"/>
                                    </w:rPr>
                                  </w:pPr>
                                  <w:r w:rsidRPr="002B2CA5">
                                    <w:rPr>
                                      <w:rFonts w:cstheme="minorHAnsi"/>
                                    </w:rPr>
                                    <w:t>Develop a rich vocabulary associated with art, craft and design.</w:t>
                                  </w:r>
                                </w:p>
                                <w:p w:rsidR="000D5DC8" w:rsidRPr="002B2CA5" w:rsidRDefault="000D5DC8" w:rsidP="00124617">
                                  <w:pPr>
                                    <w:pStyle w:val="ListParagraph"/>
                                    <w:numPr>
                                      <w:ilvl w:val="0"/>
                                      <w:numId w:val="2"/>
                                    </w:numPr>
                                    <w:rPr>
                                      <w:rFonts w:cstheme="minorHAnsi"/>
                                    </w:rPr>
                                  </w:pPr>
                                  <w:r w:rsidRPr="002B2CA5">
                                    <w:rPr>
                                      <w:rFonts w:cstheme="minorHAnsi"/>
                                    </w:rPr>
                                    <w:t>Develop their skills in drawing, painting, sculpture and other techniques.</w:t>
                                  </w:r>
                                </w:p>
                                <w:p w:rsidR="000D5DC8" w:rsidRPr="002B2CA5" w:rsidRDefault="000D5DC8" w:rsidP="00124617">
                                  <w:pPr>
                                    <w:pStyle w:val="ListParagraph"/>
                                    <w:numPr>
                                      <w:ilvl w:val="0"/>
                                      <w:numId w:val="2"/>
                                    </w:numPr>
                                    <w:rPr>
                                      <w:rFonts w:cstheme="minorHAnsi"/>
                                    </w:rPr>
                                  </w:pPr>
                                  <w:r w:rsidRPr="002B2CA5">
                                    <w:rPr>
                                      <w:rFonts w:cstheme="minorHAnsi"/>
                                    </w:rPr>
                                    <w:t>Produce creative works, exploring ideas and recording their experiences.</w:t>
                                  </w:r>
                                </w:p>
                                <w:p w:rsidR="000D5DC8" w:rsidRPr="002B2CA5" w:rsidRDefault="000D5DC8" w:rsidP="00124617">
                                  <w:pPr>
                                    <w:pStyle w:val="ListParagraph"/>
                                    <w:numPr>
                                      <w:ilvl w:val="0"/>
                                      <w:numId w:val="2"/>
                                    </w:numPr>
                                    <w:rPr>
                                      <w:rFonts w:cstheme="minorHAnsi"/>
                                    </w:rPr>
                                  </w:pPr>
                                  <w:r w:rsidRPr="002B2CA5">
                                    <w:rPr>
                                      <w:rFonts w:cstheme="minorHAnsi"/>
                                    </w:rPr>
                                    <w:t>Create sketch books to record observations and to review and revisit ideas</w:t>
                                  </w:r>
                                </w:p>
                                <w:p w:rsidR="000D5DC8" w:rsidRPr="002B2CA5" w:rsidRDefault="000D5DC8" w:rsidP="00CB6DB9"/>
                              </w:tc>
                            </w:tr>
                            <w:tr w:rsidR="000D5DC8" w:rsidTr="00CB6DB9">
                              <w:trPr>
                                <w:trHeight w:val="2697"/>
                              </w:trPr>
                              <w:tc>
                                <w:tcPr>
                                  <w:tcW w:w="1980" w:type="dxa"/>
                                  <w:shd w:val="clear" w:color="auto" w:fill="C6E6A2"/>
                                </w:tcPr>
                                <w:p w:rsidR="000D5DC8" w:rsidRPr="002B2CA5" w:rsidRDefault="000D5DC8" w:rsidP="00CB6DB9">
                                  <w:pPr>
                                    <w:jc w:val="center"/>
                                    <w:rPr>
                                      <w:rFonts w:cstheme="minorHAnsi"/>
                                      <w:b/>
                                    </w:rPr>
                                  </w:pPr>
                                </w:p>
                                <w:p w:rsidR="000D5DC8" w:rsidRPr="002B2CA5" w:rsidRDefault="000D5DC8" w:rsidP="00CB6DB9">
                                  <w:pPr>
                                    <w:jc w:val="center"/>
                                    <w:rPr>
                                      <w:rFonts w:cstheme="minorHAnsi"/>
                                      <w:b/>
                                    </w:rPr>
                                  </w:pPr>
                                  <w:r w:rsidRPr="002B2CA5">
                                    <w:rPr>
                                      <w:rFonts w:cstheme="minorHAnsi"/>
                                      <w:b/>
                                    </w:rPr>
                                    <w:t>How will we inspire them?</w:t>
                                  </w:r>
                                </w:p>
                                <w:p w:rsidR="000D5DC8" w:rsidRPr="002B2CA5" w:rsidRDefault="000D5DC8" w:rsidP="00CB6DB9">
                                  <w:pPr>
                                    <w:jc w:val="center"/>
                                    <w:rPr>
                                      <w:rFonts w:cstheme="minorHAnsi"/>
                                      <w:b/>
                                    </w:rPr>
                                  </w:pPr>
                                </w:p>
                                <w:p w:rsidR="000D5DC8" w:rsidRPr="002B2CA5" w:rsidRDefault="000D5DC8" w:rsidP="00CB6DB9">
                                  <w:pPr>
                                    <w:jc w:val="center"/>
                                    <w:rPr>
                                      <w:rFonts w:cstheme="minorHAnsi"/>
                                      <w:b/>
                                    </w:rPr>
                                  </w:pPr>
                                </w:p>
                                <w:p w:rsidR="000D5DC8" w:rsidRPr="002B2CA5" w:rsidRDefault="000D5DC8" w:rsidP="00CB6DB9"/>
                              </w:tc>
                              <w:tc>
                                <w:tcPr>
                                  <w:tcW w:w="7806" w:type="dxa"/>
                                </w:tcPr>
                                <w:p w:rsidR="000D5DC8" w:rsidRPr="002B2CA5" w:rsidRDefault="000D5DC8" w:rsidP="00CB6DB9">
                                  <w:pPr>
                                    <w:pStyle w:val="ListParagraph"/>
                                    <w:rPr>
                                      <w:rFonts w:cstheme="minorHAnsi"/>
                                    </w:rPr>
                                  </w:pPr>
                                </w:p>
                                <w:p w:rsidR="000D5DC8" w:rsidRPr="002B2CA5" w:rsidRDefault="000D5DC8" w:rsidP="00124617">
                                  <w:pPr>
                                    <w:pStyle w:val="ListParagraph"/>
                                    <w:numPr>
                                      <w:ilvl w:val="0"/>
                                      <w:numId w:val="1"/>
                                    </w:numPr>
                                    <w:rPr>
                                      <w:rFonts w:cstheme="minorHAnsi"/>
                                    </w:rPr>
                                  </w:pPr>
                                  <w:r w:rsidRPr="002B2CA5">
                                    <w:rPr>
                                      <w:rFonts w:cstheme="minorHAnsi"/>
                                    </w:rPr>
                                    <w:t>Use works of art by renowned artists as starting points.</w:t>
                                  </w:r>
                                </w:p>
                                <w:p w:rsidR="000D5DC8" w:rsidRPr="002B2CA5" w:rsidRDefault="000D5DC8" w:rsidP="00124617">
                                  <w:pPr>
                                    <w:pStyle w:val="ListParagraph"/>
                                    <w:numPr>
                                      <w:ilvl w:val="0"/>
                                      <w:numId w:val="1"/>
                                    </w:numPr>
                                    <w:rPr>
                                      <w:rFonts w:cstheme="minorHAnsi"/>
                                    </w:rPr>
                                  </w:pPr>
                                  <w:r w:rsidRPr="002B2CA5">
                                    <w:rPr>
                                      <w:rFonts w:cstheme="minorHAnsi"/>
                                    </w:rPr>
                                    <w:t>Use the outdoor environment as a stimulus where applicable.</w:t>
                                  </w:r>
                                </w:p>
                                <w:p w:rsidR="000D5DC8" w:rsidRPr="002B2CA5" w:rsidRDefault="000D5DC8" w:rsidP="00124617">
                                  <w:pPr>
                                    <w:pStyle w:val="ListParagraph"/>
                                    <w:numPr>
                                      <w:ilvl w:val="0"/>
                                      <w:numId w:val="1"/>
                                    </w:numPr>
                                    <w:rPr>
                                      <w:rFonts w:cstheme="minorHAnsi"/>
                                    </w:rPr>
                                  </w:pPr>
                                  <w:r w:rsidRPr="002B2CA5">
                                    <w:rPr>
                                      <w:rFonts w:cstheme="minorHAnsi"/>
                                    </w:rPr>
                                    <w:t>Teach a range of different techniques and provide access to a variety of materials.</w:t>
                                  </w:r>
                                </w:p>
                                <w:p w:rsidR="000D5DC8" w:rsidRPr="002B2CA5" w:rsidRDefault="000D5DC8" w:rsidP="00124617">
                                  <w:pPr>
                                    <w:pStyle w:val="ListParagraph"/>
                                    <w:numPr>
                                      <w:ilvl w:val="0"/>
                                      <w:numId w:val="1"/>
                                    </w:numPr>
                                    <w:rPr>
                                      <w:rFonts w:cstheme="minorHAnsi"/>
                                    </w:rPr>
                                  </w:pPr>
                                  <w:r w:rsidRPr="002B2CA5">
                                    <w:rPr>
                                      <w:rFonts w:cstheme="minorHAnsi"/>
                                    </w:rPr>
                                    <w:t>Display and celebrate children’s work.</w:t>
                                  </w:r>
                                </w:p>
                                <w:p w:rsidR="000D5DC8" w:rsidRPr="002B2CA5" w:rsidRDefault="000D5DC8" w:rsidP="005C7CC7">
                                  <w:pPr>
                                    <w:ind w:left="360"/>
                                  </w:pPr>
                                </w:p>
                              </w:tc>
                            </w:tr>
                          </w:tbl>
                          <w:p w:rsidR="000D5DC8" w:rsidRDefault="000D5DC8" w:rsidP="00124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DF847" id="_x0000_t202" coordsize="21600,21600" o:spt="202" path="m,l,21600r21600,l21600,xe">
                <v:stroke joinstyle="miter"/>
                <v:path gradientshapeok="t" o:connecttype="rect"/>
              </v:shapetype>
              <v:shape id="Text Box 2" o:spid="_x0000_s1026" type="#_x0000_t202" style="position:absolute;margin-left:233.8pt;margin-top:6.15pt;width:514pt;height:4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" stroked="f">
                <v:textbox>
                  <w:txbxContent>
                    <w:tbl>
                      <w:tblPr>
                        <w:tblStyle w:val="TableGrid"/>
                        <w:tblW w:w="0" w:type="auto"/>
                        <w:tblLook w:val="04A0" w:firstRow="1" w:lastRow="0" w:firstColumn="1" w:lastColumn="0" w:noHBand="0" w:noVBand="1"/>
                      </w:tblPr>
                      <w:tblGrid>
                        <w:gridCol w:w="1980"/>
                        <w:gridCol w:w="7806"/>
                      </w:tblGrid>
                      <w:tr w:rsidR="000D5DC8" w:rsidTr="00CB6DB9">
                        <w:trPr>
                          <w:trHeight w:val="2123"/>
                        </w:trPr>
                        <w:tc>
                          <w:tcPr>
                            <w:tcW w:w="1980" w:type="dxa"/>
                            <w:shd w:val="clear" w:color="auto" w:fill="C6E6A2"/>
                          </w:tcPr>
                          <w:p w:rsidR="000D5DC8" w:rsidRPr="002B2CA5" w:rsidRDefault="000D5DC8" w:rsidP="00CB6DB9">
                            <w:pPr>
                              <w:jc w:val="center"/>
                              <w:rPr>
                                <w:rFonts w:cstheme="minorHAnsi"/>
                                <w:b/>
                              </w:rPr>
                            </w:pPr>
                          </w:p>
                          <w:p w:rsidR="000D5DC8" w:rsidRPr="002B2CA5" w:rsidRDefault="000D5DC8" w:rsidP="00CB6DB9">
                            <w:pPr>
                              <w:jc w:val="center"/>
                            </w:pPr>
                            <w:r w:rsidRPr="002B2CA5">
                              <w:rPr>
                                <w:rFonts w:cstheme="minorHAnsi"/>
                                <w:b/>
                              </w:rPr>
                              <w:t>Why should children learn this subject?</w:t>
                            </w:r>
                          </w:p>
                        </w:tc>
                        <w:tc>
                          <w:tcPr>
                            <w:tcW w:w="7806" w:type="dxa"/>
                          </w:tcPr>
                          <w:p w:rsidR="000D5DC8" w:rsidRPr="002B2CA5" w:rsidRDefault="000D5DC8" w:rsidP="00CB6DB9">
                            <w:pPr>
                              <w:rPr>
                                <w:rFonts w:cstheme="minorHAnsi"/>
                              </w:rPr>
                            </w:pPr>
                          </w:p>
                          <w:p w:rsidR="000D5DC8" w:rsidRPr="002B2CA5" w:rsidRDefault="000D5DC8" w:rsidP="00CB6DB9">
                            <w:pPr>
                              <w:rPr>
                                <w:rFonts w:cstheme="minorHAnsi"/>
                              </w:rPr>
                            </w:pPr>
                            <w:r w:rsidRPr="002B2CA5">
                              <w:rPr>
                                <w:rFonts w:cstheme="minorHAnsi"/>
                              </w:rPr>
                              <w:t>Art is important to children’s development and being involved in the creation of art expands the ability of a child to interact with the world around them. Art provides children with opportunities for self-expression and creativity, and fosters the development of communication skills, problem solving skills and fine motor skills.</w:t>
                            </w:r>
                          </w:p>
                          <w:p w:rsidR="000D5DC8" w:rsidRPr="002B2CA5" w:rsidRDefault="000D5DC8" w:rsidP="00CB6DB9">
                            <w:pPr>
                              <w:rPr>
                                <w:rFonts w:cstheme="minorHAnsi"/>
                              </w:rPr>
                            </w:pPr>
                            <w:r w:rsidRPr="002B2CA5">
                              <w:rPr>
                                <w:rFonts w:cstheme="minorHAnsi"/>
                              </w:rPr>
                              <w:t xml:space="preserve"> </w:t>
                            </w:r>
                          </w:p>
                          <w:p w:rsidR="000D5DC8" w:rsidRPr="002B2CA5" w:rsidRDefault="000D5DC8" w:rsidP="00CB6DB9">
                            <w:pPr>
                              <w:rPr>
                                <w:rFonts w:cstheme="minorHAnsi"/>
                              </w:rPr>
                            </w:pPr>
                          </w:p>
                          <w:p w:rsidR="000D5DC8" w:rsidRPr="002B2CA5" w:rsidRDefault="000D5DC8" w:rsidP="00CB6DB9"/>
                        </w:tc>
                      </w:tr>
                      <w:tr w:rsidR="000D5DC8" w:rsidTr="00CB6DB9">
                        <w:trPr>
                          <w:trHeight w:val="2697"/>
                        </w:trPr>
                        <w:tc>
                          <w:tcPr>
                            <w:tcW w:w="1980" w:type="dxa"/>
                            <w:shd w:val="clear" w:color="auto" w:fill="C6E6A2"/>
                          </w:tcPr>
                          <w:p w:rsidR="000D5DC8" w:rsidRPr="002B2CA5" w:rsidRDefault="000D5DC8" w:rsidP="00CB6DB9">
                            <w:pPr>
                              <w:jc w:val="center"/>
                              <w:rPr>
                                <w:rFonts w:cstheme="minorHAnsi"/>
                                <w:b/>
                              </w:rPr>
                            </w:pPr>
                          </w:p>
                          <w:p w:rsidR="000D5DC8" w:rsidRPr="002B2CA5" w:rsidRDefault="000D5DC8" w:rsidP="00CB6DB9">
                            <w:pPr>
                              <w:jc w:val="center"/>
                            </w:pPr>
                            <w:r w:rsidRPr="002B2CA5">
                              <w:rPr>
                                <w:rFonts w:cstheme="minorHAnsi"/>
                                <w:b/>
                              </w:rPr>
                              <w:t>What will children learn to do in this subject?</w:t>
                            </w:r>
                          </w:p>
                        </w:tc>
                        <w:tc>
                          <w:tcPr>
                            <w:tcW w:w="7806" w:type="dxa"/>
                          </w:tcPr>
                          <w:p w:rsidR="000D5DC8" w:rsidRPr="002B2CA5" w:rsidRDefault="000D5DC8" w:rsidP="00CB6DB9">
                            <w:pPr>
                              <w:rPr>
                                <w:rFonts w:cstheme="minorHAnsi"/>
                              </w:rPr>
                            </w:pPr>
                            <w:r w:rsidRPr="002B2CA5">
                              <w:rPr>
                                <w:rFonts w:cstheme="minorHAnsi"/>
                              </w:rPr>
                              <w:t>At Brackenwood Junior School, children will:</w:t>
                            </w:r>
                          </w:p>
                          <w:p w:rsidR="000D5DC8" w:rsidRPr="002B2CA5" w:rsidRDefault="000D5DC8" w:rsidP="00CB6DB9">
                            <w:pPr>
                              <w:rPr>
                                <w:rFonts w:cstheme="minorHAnsi"/>
                              </w:rPr>
                            </w:pPr>
                          </w:p>
                          <w:p w:rsidR="000D5DC8" w:rsidRPr="002B2CA5" w:rsidRDefault="000D5DC8" w:rsidP="00124617">
                            <w:pPr>
                              <w:pStyle w:val="ListParagraph"/>
                              <w:numPr>
                                <w:ilvl w:val="0"/>
                                <w:numId w:val="2"/>
                              </w:numPr>
                              <w:rPr>
                                <w:rFonts w:cstheme="minorHAnsi"/>
                              </w:rPr>
                            </w:pPr>
                            <w:r w:rsidRPr="002B2CA5">
                              <w:rPr>
                                <w:rFonts w:cstheme="minorHAnsi"/>
                              </w:rPr>
                              <w:t xml:space="preserve">Learn about great artists and designers, understanding the historical and cultural development of their art forms. </w:t>
                            </w:r>
                          </w:p>
                          <w:p w:rsidR="000D5DC8" w:rsidRPr="002B2CA5" w:rsidRDefault="000D5DC8" w:rsidP="00124617">
                            <w:pPr>
                              <w:pStyle w:val="ListParagraph"/>
                              <w:numPr>
                                <w:ilvl w:val="0"/>
                                <w:numId w:val="2"/>
                              </w:numPr>
                              <w:rPr>
                                <w:rFonts w:cstheme="minorHAnsi"/>
                              </w:rPr>
                            </w:pPr>
                            <w:r w:rsidRPr="002B2CA5">
                              <w:rPr>
                                <w:rFonts w:cstheme="minorHAnsi"/>
                              </w:rPr>
                              <w:t>Evaluate and analyse works of art by renowned artists.</w:t>
                            </w:r>
                          </w:p>
                          <w:p w:rsidR="000D5DC8" w:rsidRPr="002B2CA5" w:rsidRDefault="000D5DC8" w:rsidP="00124617">
                            <w:pPr>
                              <w:pStyle w:val="ListParagraph"/>
                              <w:numPr>
                                <w:ilvl w:val="0"/>
                                <w:numId w:val="2"/>
                              </w:numPr>
                              <w:rPr>
                                <w:rFonts w:cstheme="minorHAnsi"/>
                              </w:rPr>
                            </w:pPr>
                            <w:r w:rsidRPr="002B2CA5">
                              <w:rPr>
                                <w:rFonts w:cstheme="minorHAnsi"/>
                              </w:rPr>
                              <w:t>Develop a rich vocabulary associated with art, craft and design.</w:t>
                            </w:r>
                          </w:p>
                          <w:p w:rsidR="000D5DC8" w:rsidRPr="002B2CA5" w:rsidRDefault="000D5DC8" w:rsidP="00124617">
                            <w:pPr>
                              <w:pStyle w:val="ListParagraph"/>
                              <w:numPr>
                                <w:ilvl w:val="0"/>
                                <w:numId w:val="2"/>
                              </w:numPr>
                              <w:rPr>
                                <w:rFonts w:cstheme="minorHAnsi"/>
                              </w:rPr>
                            </w:pPr>
                            <w:r w:rsidRPr="002B2CA5">
                              <w:rPr>
                                <w:rFonts w:cstheme="minorHAnsi"/>
                              </w:rPr>
                              <w:t>Develop their skills in drawing, painting, sculpture and other techniques.</w:t>
                            </w:r>
                          </w:p>
                          <w:p w:rsidR="000D5DC8" w:rsidRPr="002B2CA5" w:rsidRDefault="000D5DC8" w:rsidP="00124617">
                            <w:pPr>
                              <w:pStyle w:val="ListParagraph"/>
                              <w:numPr>
                                <w:ilvl w:val="0"/>
                                <w:numId w:val="2"/>
                              </w:numPr>
                              <w:rPr>
                                <w:rFonts w:cstheme="minorHAnsi"/>
                              </w:rPr>
                            </w:pPr>
                            <w:r w:rsidRPr="002B2CA5">
                              <w:rPr>
                                <w:rFonts w:cstheme="minorHAnsi"/>
                              </w:rPr>
                              <w:t>Produce creative works, exploring ideas and recording their experiences.</w:t>
                            </w:r>
                          </w:p>
                          <w:p w:rsidR="000D5DC8" w:rsidRPr="002B2CA5" w:rsidRDefault="000D5DC8" w:rsidP="00124617">
                            <w:pPr>
                              <w:pStyle w:val="ListParagraph"/>
                              <w:numPr>
                                <w:ilvl w:val="0"/>
                                <w:numId w:val="2"/>
                              </w:numPr>
                              <w:rPr>
                                <w:rFonts w:cstheme="minorHAnsi"/>
                              </w:rPr>
                            </w:pPr>
                            <w:r w:rsidRPr="002B2CA5">
                              <w:rPr>
                                <w:rFonts w:cstheme="minorHAnsi"/>
                              </w:rPr>
                              <w:t>Create sketch books to record observations and to review and revisit ideas</w:t>
                            </w:r>
                          </w:p>
                          <w:p w:rsidR="000D5DC8" w:rsidRPr="002B2CA5" w:rsidRDefault="000D5DC8" w:rsidP="00CB6DB9"/>
                        </w:tc>
                      </w:tr>
                      <w:tr w:rsidR="000D5DC8" w:rsidTr="00CB6DB9">
                        <w:trPr>
                          <w:trHeight w:val="2697"/>
                        </w:trPr>
                        <w:tc>
                          <w:tcPr>
                            <w:tcW w:w="1980" w:type="dxa"/>
                            <w:shd w:val="clear" w:color="auto" w:fill="C6E6A2"/>
                          </w:tcPr>
                          <w:p w:rsidR="000D5DC8" w:rsidRPr="002B2CA5" w:rsidRDefault="000D5DC8" w:rsidP="00CB6DB9">
                            <w:pPr>
                              <w:jc w:val="center"/>
                              <w:rPr>
                                <w:rFonts w:cstheme="minorHAnsi"/>
                                <w:b/>
                              </w:rPr>
                            </w:pPr>
                          </w:p>
                          <w:p w:rsidR="000D5DC8" w:rsidRPr="002B2CA5" w:rsidRDefault="000D5DC8" w:rsidP="00CB6DB9">
                            <w:pPr>
                              <w:jc w:val="center"/>
                              <w:rPr>
                                <w:rFonts w:cstheme="minorHAnsi"/>
                                <w:b/>
                              </w:rPr>
                            </w:pPr>
                            <w:r w:rsidRPr="002B2CA5">
                              <w:rPr>
                                <w:rFonts w:cstheme="minorHAnsi"/>
                                <w:b/>
                              </w:rPr>
                              <w:t>How will we inspire them?</w:t>
                            </w:r>
                          </w:p>
                          <w:p w:rsidR="000D5DC8" w:rsidRPr="002B2CA5" w:rsidRDefault="000D5DC8" w:rsidP="00CB6DB9">
                            <w:pPr>
                              <w:jc w:val="center"/>
                              <w:rPr>
                                <w:rFonts w:cstheme="minorHAnsi"/>
                                <w:b/>
                              </w:rPr>
                            </w:pPr>
                          </w:p>
                          <w:p w:rsidR="000D5DC8" w:rsidRPr="002B2CA5" w:rsidRDefault="000D5DC8" w:rsidP="00CB6DB9">
                            <w:pPr>
                              <w:jc w:val="center"/>
                              <w:rPr>
                                <w:rFonts w:cstheme="minorHAnsi"/>
                                <w:b/>
                              </w:rPr>
                            </w:pPr>
                          </w:p>
                          <w:p w:rsidR="000D5DC8" w:rsidRPr="002B2CA5" w:rsidRDefault="000D5DC8" w:rsidP="00CB6DB9"/>
                        </w:tc>
                        <w:tc>
                          <w:tcPr>
                            <w:tcW w:w="7806" w:type="dxa"/>
                          </w:tcPr>
                          <w:p w:rsidR="000D5DC8" w:rsidRPr="002B2CA5" w:rsidRDefault="000D5DC8" w:rsidP="00CB6DB9">
                            <w:pPr>
                              <w:pStyle w:val="ListParagraph"/>
                              <w:rPr>
                                <w:rFonts w:cstheme="minorHAnsi"/>
                              </w:rPr>
                            </w:pPr>
                          </w:p>
                          <w:p w:rsidR="000D5DC8" w:rsidRPr="002B2CA5" w:rsidRDefault="000D5DC8" w:rsidP="00124617">
                            <w:pPr>
                              <w:pStyle w:val="ListParagraph"/>
                              <w:numPr>
                                <w:ilvl w:val="0"/>
                                <w:numId w:val="1"/>
                              </w:numPr>
                              <w:rPr>
                                <w:rFonts w:cstheme="minorHAnsi"/>
                              </w:rPr>
                            </w:pPr>
                            <w:r w:rsidRPr="002B2CA5">
                              <w:rPr>
                                <w:rFonts w:cstheme="minorHAnsi"/>
                              </w:rPr>
                              <w:t>Use works of art by renowned artists as starting points.</w:t>
                            </w:r>
                          </w:p>
                          <w:p w:rsidR="000D5DC8" w:rsidRPr="002B2CA5" w:rsidRDefault="000D5DC8" w:rsidP="00124617">
                            <w:pPr>
                              <w:pStyle w:val="ListParagraph"/>
                              <w:numPr>
                                <w:ilvl w:val="0"/>
                                <w:numId w:val="1"/>
                              </w:numPr>
                              <w:rPr>
                                <w:rFonts w:cstheme="minorHAnsi"/>
                              </w:rPr>
                            </w:pPr>
                            <w:r w:rsidRPr="002B2CA5">
                              <w:rPr>
                                <w:rFonts w:cstheme="minorHAnsi"/>
                              </w:rPr>
                              <w:t>Use the outdoor environment as a stimulus where applicable.</w:t>
                            </w:r>
                          </w:p>
                          <w:p w:rsidR="000D5DC8" w:rsidRPr="002B2CA5" w:rsidRDefault="000D5DC8" w:rsidP="00124617">
                            <w:pPr>
                              <w:pStyle w:val="ListParagraph"/>
                              <w:numPr>
                                <w:ilvl w:val="0"/>
                                <w:numId w:val="1"/>
                              </w:numPr>
                              <w:rPr>
                                <w:rFonts w:cstheme="minorHAnsi"/>
                              </w:rPr>
                            </w:pPr>
                            <w:r w:rsidRPr="002B2CA5">
                              <w:rPr>
                                <w:rFonts w:cstheme="minorHAnsi"/>
                              </w:rPr>
                              <w:t>Teach a range of different techniques and provide access to a variety of materials.</w:t>
                            </w:r>
                          </w:p>
                          <w:p w:rsidR="000D5DC8" w:rsidRPr="002B2CA5" w:rsidRDefault="000D5DC8" w:rsidP="00124617">
                            <w:pPr>
                              <w:pStyle w:val="ListParagraph"/>
                              <w:numPr>
                                <w:ilvl w:val="0"/>
                                <w:numId w:val="1"/>
                              </w:numPr>
                              <w:rPr>
                                <w:rFonts w:cstheme="minorHAnsi"/>
                              </w:rPr>
                            </w:pPr>
                            <w:r w:rsidRPr="002B2CA5">
                              <w:rPr>
                                <w:rFonts w:cstheme="minorHAnsi"/>
                              </w:rPr>
                              <w:t>Display and celebrate children’s work.</w:t>
                            </w:r>
                          </w:p>
                          <w:p w:rsidR="000D5DC8" w:rsidRPr="002B2CA5" w:rsidRDefault="000D5DC8" w:rsidP="005C7CC7">
                            <w:pPr>
                              <w:ind w:left="360"/>
                            </w:pPr>
                          </w:p>
                        </w:tc>
                      </w:tr>
                    </w:tbl>
                    <w:p w:rsidR="000D5DC8" w:rsidRDefault="000D5DC8" w:rsidP="00124617"/>
                  </w:txbxContent>
                </v:textbox>
              </v:shape>
            </w:pict>
          </mc:Fallback>
        </mc:AlternateContent>
      </w:r>
    </w:p>
    <w:p w:rsidR="00124617" w:rsidRDefault="00124617" w:rsidP="00124617">
      <w:pPr>
        <w:rPr>
          <w:rFonts w:ascii="Tahoma" w:eastAsia="Times New Roman" w:hAnsi="Tahoma" w:cs="Tahoma"/>
          <w:sz w:val="32"/>
          <w:szCs w:val="32"/>
          <w:lang w:eastAsia="en-GB"/>
        </w:rPr>
      </w:pPr>
    </w:p>
    <w:p w:rsidR="00124617" w:rsidRPr="002B2CA5" w:rsidRDefault="00124617" w:rsidP="00124617">
      <w:pPr>
        <w:rPr>
          <w:rFonts w:ascii="Tahoma" w:eastAsia="Times New Roman" w:hAnsi="Tahoma" w:cs="Times New Roman"/>
          <w:b/>
          <w:lang w:eastAsia="en-GB"/>
        </w:rPr>
      </w:pPr>
      <w:r w:rsidRPr="002B2CA5">
        <w:rPr>
          <w:rFonts w:ascii="Tahoma" w:eastAsia="Times New Roman" w:hAnsi="Tahoma" w:cs="Tahoma"/>
          <w:b/>
          <w:sz w:val="32"/>
          <w:szCs w:val="32"/>
          <w:lang w:eastAsia="en-GB"/>
        </w:rPr>
        <w:t>Our key driving themes are:</w:t>
      </w:r>
    </w:p>
    <w:p w:rsidR="00124617" w:rsidRDefault="00124617" w:rsidP="00124617">
      <w:pPr>
        <w:rPr>
          <w:rFonts w:ascii="Tahoma" w:eastAsia="Times New Roman" w:hAnsi="Tahoma" w:cs="Times New Roman"/>
          <w:lang w:eastAsia="en-GB"/>
        </w:rPr>
      </w:pPr>
      <w:r>
        <w:rPr>
          <w:rFonts w:ascii="Tahoma" w:eastAsia="Times New Roman" w:hAnsi="Tahoma" w:cs="Tahoma"/>
          <w:noProof/>
          <w:sz w:val="32"/>
          <w:szCs w:val="32"/>
          <w:lang w:eastAsia="en-GB"/>
        </w:rPr>
        <w:drawing>
          <wp:anchor distT="0" distB="0" distL="114300" distR="114300" simplePos="0" relativeHeight="251661312" behindDoc="0" locked="0" layoutInCell="1" allowOverlap="1" wp14:anchorId="0F98C13B" wp14:editId="7239A6A2">
            <wp:simplePos x="0" y="0"/>
            <wp:positionH relativeFrom="column">
              <wp:posOffset>-1488440</wp:posOffset>
            </wp:positionH>
            <wp:positionV relativeFrom="paragraph">
              <wp:posOffset>278765</wp:posOffset>
            </wp:positionV>
            <wp:extent cx="5486400" cy="3200400"/>
            <wp:effectExtent l="0" t="0" r="0" b="1905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ahoma"/>
          <w:sz w:val="32"/>
          <w:szCs w:val="32"/>
          <w:lang w:eastAsia="en-GB"/>
        </w:rPr>
      </w:pPr>
    </w:p>
    <w:p w:rsidR="00233379" w:rsidRDefault="00233379" w:rsidP="00124617">
      <w:pPr>
        <w:rPr>
          <w:noProof/>
          <w:sz w:val="20"/>
          <w:lang w:eastAsia="en-GB"/>
        </w:rPr>
      </w:pPr>
    </w:p>
    <w:p w:rsidR="006C51ED" w:rsidRDefault="006C51ED" w:rsidP="00020137">
      <w:pPr>
        <w:jc w:val="center"/>
        <w:rPr>
          <w:b/>
          <w:sz w:val="44"/>
          <w:szCs w:val="44"/>
          <w:u w:val="single"/>
        </w:rPr>
      </w:pPr>
    </w:p>
    <w:p w:rsidR="00407DDB" w:rsidRDefault="00407DDB" w:rsidP="00020137">
      <w:pPr>
        <w:jc w:val="center"/>
        <w:rPr>
          <w:b/>
          <w:sz w:val="44"/>
          <w:szCs w:val="44"/>
          <w:u w:val="single"/>
        </w:rPr>
      </w:pPr>
      <w:r w:rsidRPr="00020137">
        <w:rPr>
          <w:b/>
          <w:sz w:val="44"/>
          <w:szCs w:val="44"/>
          <w:u w:val="single"/>
        </w:rPr>
        <w:t>Skills Progression Map – Art and Design</w:t>
      </w:r>
    </w:p>
    <w:p w:rsidR="00020137" w:rsidRPr="00504E03" w:rsidRDefault="00020137" w:rsidP="00020137">
      <w:pPr>
        <w:jc w:val="center"/>
        <w:rPr>
          <w:b/>
          <w:sz w:val="2"/>
          <w:szCs w:val="44"/>
          <w:u w:val="single"/>
        </w:rPr>
      </w:pPr>
    </w:p>
    <w:p w:rsidR="00A2559C" w:rsidRPr="002B60CD" w:rsidRDefault="00A2559C" w:rsidP="00A2559C">
      <w:pPr>
        <w:rPr>
          <w:b/>
          <w:bCs/>
          <w:sz w:val="36"/>
          <w:szCs w:val="36"/>
          <w:lang w:val="en-US"/>
        </w:rPr>
      </w:pPr>
      <w:r>
        <w:rPr>
          <w:b/>
          <w:bCs/>
          <w:sz w:val="36"/>
          <w:szCs w:val="36"/>
          <w:lang w:val="en-US"/>
        </w:rPr>
        <w:t xml:space="preserve">Brackenwood Junior </w:t>
      </w:r>
      <w:r w:rsidRPr="002B60CD">
        <w:rPr>
          <w:b/>
          <w:bCs/>
          <w:sz w:val="36"/>
          <w:szCs w:val="36"/>
          <w:lang w:val="en-US"/>
        </w:rPr>
        <w:t xml:space="preserve">School - Progression of Skills in Art &amp; Design – </w:t>
      </w:r>
      <w:r>
        <w:rPr>
          <w:sz w:val="24"/>
          <w:szCs w:val="24"/>
          <w:lang w:val="en-US"/>
        </w:rPr>
        <w:t>Revised April 2023</w:t>
      </w:r>
    </w:p>
    <w:tbl>
      <w:tblPr>
        <w:tblStyle w:val="TableGrid"/>
        <w:tblW w:w="14312" w:type="dxa"/>
        <w:tblLook w:val="04A0" w:firstRow="1" w:lastRow="0" w:firstColumn="1" w:lastColumn="0" w:noHBand="0" w:noVBand="1"/>
      </w:tblPr>
      <w:tblGrid>
        <w:gridCol w:w="1992"/>
        <w:gridCol w:w="2965"/>
        <w:gridCol w:w="3260"/>
        <w:gridCol w:w="2835"/>
        <w:gridCol w:w="3260"/>
      </w:tblGrid>
      <w:tr w:rsidR="00A2559C" w:rsidRPr="002B60CD" w:rsidTr="000D5DC8">
        <w:tc>
          <w:tcPr>
            <w:tcW w:w="1992" w:type="dxa"/>
          </w:tcPr>
          <w:p w:rsidR="00A2559C" w:rsidRPr="002B60CD" w:rsidRDefault="00A2559C" w:rsidP="000D5DC8">
            <w:pPr>
              <w:rPr>
                <w:lang w:val="en-US"/>
              </w:rPr>
            </w:pPr>
          </w:p>
        </w:tc>
        <w:tc>
          <w:tcPr>
            <w:tcW w:w="2965" w:type="dxa"/>
          </w:tcPr>
          <w:p w:rsidR="00A2559C" w:rsidRPr="002B60CD" w:rsidRDefault="00A2559C" w:rsidP="000D5DC8">
            <w:pPr>
              <w:rPr>
                <w:lang w:val="en-US"/>
              </w:rPr>
            </w:pPr>
            <w:r w:rsidRPr="002B60CD">
              <w:rPr>
                <w:lang w:val="en-US"/>
              </w:rPr>
              <w:t>Year 3</w:t>
            </w:r>
          </w:p>
        </w:tc>
        <w:tc>
          <w:tcPr>
            <w:tcW w:w="3260" w:type="dxa"/>
          </w:tcPr>
          <w:p w:rsidR="00A2559C" w:rsidRPr="002B60CD" w:rsidRDefault="00A2559C" w:rsidP="000D5DC8">
            <w:pPr>
              <w:rPr>
                <w:lang w:val="en-US"/>
              </w:rPr>
            </w:pPr>
            <w:r w:rsidRPr="002B60CD">
              <w:rPr>
                <w:lang w:val="en-US"/>
              </w:rPr>
              <w:t>Year 4</w:t>
            </w:r>
          </w:p>
        </w:tc>
        <w:tc>
          <w:tcPr>
            <w:tcW w:w="2835" w:type="dxa"/>
          </w:tcPr>
          <w:p w:rsidR="00A2559C" w:rsidRPr="002B60CD" w:rsidRDefault="00A2559C" w:rsidP="000D5DC8">
            <w:pPr>
              <w:rPr>
                <w:lang w:val="en-US"/>
              </w:rPr>
            </w:pPr>
            <w:r w:rsidRPr="002B60CD">
              <w:rPr>
                <w:lang w:val="en-US"/>
              </w:rPr>
              <w:t>Year 5</w:t>
            </w:r>
          </w:p>
        </w:tc>
        <w:tc>
          <w:tcPr>
            <w:tcW w:w="3260" w:type="dxa"/>
          </w:tcPr>
          <w:p w:rsidR="00A2559C" w:rsidRPr="002B60CD" w:rsidRDefault="00A2559C" w:rsidP="000D5DC8">
            <w:pPr>
              <w:rPr>
                <w:lang w:val="en-US"/>
              </w:rPr>
            </w:pPr>
            <w:r w:rsidRPr="002B60CD">
              <w:rPr>
                <w:lang w:val="en-US"/>
              </w:rPr>
              <w:t>Year 6</w:t>
            </w:r>
          </w:p>
        </w:tc>
      </w:tr>
      <w:tr w:rsidR="00A2559C" w:rsidRPr="002B60CD" w:rsidTr="000D5DC8">
        <w:tc>
          <w:tcPr>
            <w:tcW w:w="1992" w:type="dxa"/>
          </w:tcPr>
          <w:p w:rsidR="00A2559C" w:rsidRPr="002B60CD" w:rsidRDefault="00A2559C" w:rsidP="000D5DC8">
            <w:pPr>
              <w:rPr>
                <w:lang w:val="en-US"/>
              </w:rPr>
            </w:pPr>
            <w:r w:rsidRPr="002B60CD">
              <w:rPr>
                <w:lang w:val="en-US"/>
              </w:rPr>
              <w:t>Exploring &amp; Developing Ideas</w:t>
            </w:r>
          </w:p>
        </w:tc>
        <w:tc>
          <w:tcPr>
            <w:tcW w:w="2965" w:type="dxa"/>
          </w:tcPr>
          <w:p w:rsidR="00A2559C" w:rsidRPr="002B60CD" w:rsidRDefault="00A2559C" w:rsidP="000D5DC8">
            <w:bookmarkStart w:id="1" w:name="_Hlk65500850"/>
            <w:r w:rsidRPr="002B60CD">
              <w:t>Select &amp; record from first hand experiences and imagination, explore ideas for different purposes.</w:t>
            </w:r>
            <w:bookmarkEnd w:id="1"/>
          </w:p>
          <w:p w:rsidR="00A2559C" w:rsidRPr="002B60CD" w:rsidRDefault="00A2559C" w:rsidP="000D5DC8"/>
          <w:p w:rsidR="00A2559C" w:rsidRPr="002B60CD" w:rsidRDefault="00A2559C" w:rsidP="000D5DC8">
            <w:r w:rsidRPr="002B60CD">
              <w:t>Question and make thoughtful observations about starting points and select ideas to use in their work.</w:t>
            </w:r>
          </w:p>
          <w:p w:rsidR="00A2559C" w:rsidRPr="002B60CD" w:rsidRDefault="00A2559C" w:rsidP="000D5DC8"/>
          <w:p w:rsidR="00A2559C" w:rsidRPr="002B60CD" w:rsidRDefault="00A2559C" w:rsidP="000D5DC8">
            <w:bookmarkStart w:id="2" w:name="_Hlk65500820"/>
            <w:r w:rsidRPr="002B60CD">
              <w:t>Explore the roles and purposes of artists, craftspeople and designers working in different times and cultures.</w:t>
            </w:r>
            <w:bookmarkEnd w:id="2"/>
          </w:p>
        </w:tc>
        <w:tc>
          <w:tcPr>
            <w:tcW w:w="3260" w:type="dxa"/>
          </w:tcPr>
          <w:p w:rsidR="00A2559C" w:rsidRPr="002B60CD" w:rsidRDefault="00A2559C" w:rsidP="000D5DC8">
            <w:r w:rsidRPr="002B60CD">
              <w:t>Select &amp; record from first hand experiences and imagination, explore ideas for different purposes.</w:t>
            </w:r>
          </w:p>
          <w:p w:rsidR="00A2559C" w:rsidRPr="002B60CD" w:rsidRDefault="00A2559C" w:rsidP="000D5DC8"/>
          <w:p w:rsidR="00A2559C" w:rsidRPr="002B60CD" w:rsidRDefault="00A2559C" w:rsidP="000D5DC8">
            <w:r w:rsidRPr="002B60CD">
              <w:t>Question and make thoughtful observations about starting points and select ideas to use in their work.</w:t>
            </w:r>
          </w:p>
          <w:p w:rsidR="00A2559C" w:rsidRPr="002B60CD" w:rsidRDefault="00A2559C" w:rsidP="000D5DC8"/>
          <w:p w:rsidR="00A2559C" w:rsidRPr="002B60CD" w:rsidRDefault="00A2559C" w:rsidP="000D5DC8">
            <w:r w:rsidRPr="002B60CD">
              <w:t>Explore the roles and purposes of artists, craftspeople and designers working in different times and cultures.</w:t>
            </w:r>
          </w:p>
          <w:p w:rsidR="00A2559C" w:rsidRPr="002B60CD" w:rsidRDefault="00A2559C" w:rsidP="000D5DC8">
            <w:pPr>
              <w:rPr>
                <w:lang w:val="en-US"/>
              </w:rPr>
            </w:pPr>
          </w:p>
        </w:tc>
        <w:tc>
          <w:tcPr>
            <w:tcW w:w="2835" w:type="dxa"/>
          </w:tcPr>
          <w:p w:rsidR="00A2559C" w:rsidRPr="002B60CD" w:rsidRDefault="00A2559C" w:rsidP="000D5DC8">
            <w:r w:rsidRPr="002B60CD">
              <w:t>Select and record from first hand experiences and imagination, explore ideas for different purposes</w:t>
            </w:r>
          </w:p>
          <w:p w:rsidR="00A2559C" w:rsidRPr="002B60CD" w:rsidRDefault="00A2559C" w:rsidP="000D5DC8"/>
          <w:p w:rsidR="00A2559C" w:rsidRPr="002B60CD" w:rsidRDefault="00A2559C" w:rsidP="000D5DC8">
            <w:r w:rsidRPr="002B60CD">
              <w:t>Question and make thoughtful observations about starting points and select ideas and processes to use in their work.</w:t>
            </w:r>
          </w:p>
          <w:p w:rsidR="00A2559C" w:rsidRPr="002B60CD" w:rsidRDefault="00A2559C" w:rsidP="000D5DC8"/>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t>Explore the roles &amp; purposes of artists, craftspeople and designers working in different times &amp; cultures</w:t>
            </w:r>
          </w:p>
          <w:p w:rsidR="00A2559C" w:rsidRPr="002B60CD" w:rsidRDefault="00A2559C" w:rsidP="000D5DC8">
            <w:pPr>
              <w:rPr>
                <w:lang w:val="en-US"/>
              </w:rPr>
            </w:pPr>
          </w:p>
        </w:tc>
        <w:tc>
          <w:tcPr>
            <w:tcW w:w="3260" w:type="dxa"/>
          </w:tcPr>
          <w:p w:rsidR="00A2559C" w:rsidRPr="002B60CD" w:rsidRDefault="00A2559C" w:rsidP="000D5DC8">
            <w:r w:rsidRPr="002B60CD">
              <w:t>Select and record from first hand experiences and imagination, explore ideas for different purposes</w:t>
            </w:r>
          </w:p>
          <w:p w:rsidR="00A2559C" w:rsidRPr="002B60CD" w:rsidRDefault="00A2559C" w:rsidP="000D5DC8"/>
          <w:p w:rsidR="00A2559C" w:rsidRPr="002B60CD" w:rsidRDefault="00A2559C" w:rsidP="000D5DC8">
            <w:r w:rsidRPr="002B60CD">
              <w:t>Question and make thoughtful observations about starting points and select ideas and processes to use in their work.</w:t>
            </w:r>
          </w:p>
          <w:p w:rsidR="00A2559C" w:rsidRPr="002B60CD" w:rsidRDefault="00A2559C" w:rsidP="000D5DC8"/>
          <w:p w:rsidR="00A2559C" w:rsidRPr="002B60CD" w:rsidRDefault="00A2559C" w:rsidP="000D5DC8">
            <w:pPr>
              <w:rPr>
                <w:lang w:val="en-US"/>
              </w:rPr>
            </w:pPr>
            <w:r w:rsidRPr="002B60CD">
              <w:rPr>
                <w:rFonts w:cstheme="minorHAnsi"/>
              </w:rPr>
              <w:t>Explore the roles &amp; purposes of artists, craftspeople and designers working in different times &amp; cultures</w:t>
            </w:r>
          </w:p>
        </w:tc>
      </w:tr>
      <w:tr w:rsidR="00A2559C" w:rsidRPr="002B60CD" w:rsidTr="000D5DC8">
        <w:tc>
          <w:tcPr>
            <w:tcW w:w="1992" w:type="dxa"/>
          </w:tcPr>
          <w:p w:rsidR="00A2559C" w:rsidRPr="002B60CD" w:rsidRDefault="00A2559C" w:rsidP="000D5DC8">
            <w:pPr>
              <w:rPr>
                <w:lang w:val="en-US"/>
              </w:rPr>
            </w:pPr>
            <w:r w:rsidRPr="002B60CD">
              <w:rPr>
                <w:lang w:val="en-US"/>
              </w:rPr>
              <w:t>Evaluating &amp; developing work</w:t>
            </w:r>
          </w:p>
        </w:tc>
        <w:tc>
          <w:tcPr>
            <w:tcW w:w="2965" w:type="dxa"/>
          </w:tcPr>
          <w:p w:rsidR="00A2559C" w:rsidRPr="002B60CD" w:rsidRDefault="00A2559C" w:rsidP="000D5DC8">
            <w:pPr>
              <w:rPr>
                <w:rFonts w:cstheme="minorHAnsi"/>
              </w:rPr>
            </w:pPr>
            <w:r w:rsidRPr="002B60CD">
              <w:rPr>
                <w:rFonts w:cstheme="minorHAnsi"/>
              </w:rPr>
              <w:t>Compare ideas, methods and approaches in their own and others’ work and say what they think and feel about them.</w:t>
            </w:r>
          </w:p>
          <w:p w:rsidR="00A2559C" w:rsidRPr="002B60CD" w:rsidRDefault="00A2559C" w:rsidP="000D5DC8">
            <w:pPr>
              <w:rPr>
                <w:rFonts w:cstheme="minorHAnsi"/>
              </w:rPr>
            </w:pPr>
            <w:r w:rsidRPr="002B60CD">
              <w:rPr>
                <w:rFonts w:cstheme="minorHAnsi"/>
              </w:rPr>
              <w:t>Adapt their work accordingly to their views and describe how they might develop it further.</w:t>
            </w:r>
          </w:p>
          <w:p w:rsidR="00A2559C" w:rsidRPr="002B60CD" w:rsidRDefault="00A2559C" w:rsidP="000D5DC8">
            <w:pPr>
              <w:rPr>
                <w:rFonts w:cstheme="minorHAnsi"/>
              </w:rPr>
            </w:pPr>
          </w:p>
          <w:p w:rsidR="00A2559C" w:rsidRPr="002B60CD" w:rsidRDefault="00A2559C" w:rsidP="000D5DC8">
            <w:pPr>
              <w:rPr>
                <w:rFonts w:cstheme="minorHAnsi"/>
              </w:rPr>
            </w:pPr>
            <w:r w:rsidRPr="002B60CD">
              <w:rPr>
                <w:rFonts w:cstheme="minorHAnsi"/>
              </w:rPr>
              <w:t>Annotate work in sketchbook.</w:t>
            </w:r>
          </w:p>
          <w:p w:rsidR="00A2559C" w:rsidRPr="002B60CD" w:rsidRDefault="00A2559C" w:rsidP="000D5DC8">
            <w:pPr>
              <w:rPr>
                <w:lang w:val="en-US"/>
              </w:rPr>
            </w:pPr>
          </w:p>
        </w:tc>
        <w:tc>
          <w:tcPr>
            <w:tcW w:w="3260" w:type="dxa"/>
          </w:tcPr>
          <w:p w:rsidR="00A2559C" w:rsidRPr="002B60CD" w:rsidRDefault="00A2559C" w:rsidP="000D5DC8">
            <w:pPr>
              <w:rPr>
                <w:rFonts w:cstheme="minorHAnsi"/>
              </w:rPr>
            </w:pPr>
            <w:r w:rsidRPr="002B60CD">
              <w:rPr>
                <w:rFonts w:cstheme="minorHAnsi"/>
              </w:rPr>
              <w:lastRenderedPageBreak/>
              <w:t>Compare ideas, methods and approaches in their own and others’ work and say what they think and feel about them.</w:t>
            </w:r>
          </w:p>
          <w:p w:rsidR="00A2559C" w:rsidRPr="002B60CD" w:rsidRDefault="00A2559C" w:rsidP="000D5DC8">
            <w:pPr>
              <w:rPr>
                <w:rFonts w:cstheme="minorHAnsi"/>
              </w:rPr>
            </w:pPr>
            <w:r w:rsidRPr="002B60CD">
              <w:rPr>
                <w:rFonts w:cstheme="minorHAnsi"/>
              </w:rPr>
              <w:t>Adapt their work accordingly to their views and describe how they might develop it further.</w:t>
            </w:r>
          </w:p>
          <w:p w:rsidR="00A2559C" w:rsidRPr="002B60CD" w:rsidRDefault="00A2559C" w:rsidP="000D5DC8">
            <w:pPr>
              <w:rPr>
                <w:lang w:val="en-US"/>
              </w:rPr>
            </w:pPr>
          </w:p>
        </w:tc>
        <w:tc>
          <w:tcPr>
            <w:tcW w:w="2835" w:type="dxa"/>
          </w:tcPr>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t>Compare ideas, methods and approaches in their own work and others’ work &amp; say what they think about them.</w:t>
            </w:r>
          </w:p>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t>Adapt their work according to their views and describe how they might develop it further.</w:t>
            </w:r>
          </w:p>
          <w:p w:rsidR="00A2559C" w:rsidRPr="002B60CD" w:rsidRDefault="00A2559C" w:rsidP="000D5DC8">
            <w:pPr>
              <w:rPr>
                <w:lang w:val="en-US"/>
              </w:rPr>
            </w:pPr>
          </w:p>
        </w:tc>
        <w:tc>
          <w:tcPr>
            <w:tcW w:w="3260" w:type="dxa"/>
          </w:tcPr>
          <w:p w:rsidR="00A2559C" w:rsidRPr="002B60CD" w:rsidRDefault="00A2559C" w:rsidP="000D5DC8">
            <w:pPr>
              <w:rPr>
                <w:rFonts w:cstheme="minorHAnsi"/>
              </w:rPr>
            </w:pPr>
            <w:r w:rsidRPr="002B60CD">
              <w:rPr>
                <w:rFonts w:cstheme="minorHAnsi"/>
              </w:rPr>
              <w:t>Compare ideas, methods and approaches in their own work and others’ work &amp; say what they think about them.</w:t>
            </w:r>
          </w:p>
          <w:p w:rsidR="00A2559C" w:rsidRPr="002B60CD" w:rsidRDefault="00A2559C" w:rsidP="000D5DC8">
            <w:pPr>
              <w:rPr>
                <w:lang w:val="en-US"/>
              </w:rPr>
            </w:pPr>
            <w:r w:rsidRPr="002B60CD">
              <w:rPr>
                <w:rFonts w:cstheme="minorHAnsi"/>
              </w:rPr>
              <w:t>Adapt their work according to their views and describe how they might develop it further.</w:t>
            </w:r>
          </w:p>
        </w:tc>
      </w:tr>
      <w:tr w:rsidR="00A2559C" w:rsidRPr="002B60CD" w:rsidTr="000D5DC8">
        <w:tc>
          <w:tcPr>
            <w:tcW w:w="1992" w:type="dxa"/>
          </w:tcPr>
          <w:p w:rsidR="00A2559C" w:rsidRPr="002B60CD" w:rsidRDefault="00A2559C" w:rsidP="000D5DC8">
            <w:pPr>
              <w:rPr>
                <w:lang w:val="en-US"/>
              </w:rPr>
            </w:pPr>
            <w:r w:rsidRPr="002B60CD">
              <w:rPr>
                <w:lang w:val="en-US"/>
              </w:rPr>
              <w:t>Drawing</w:t>
            </w:r>
          </w:p>
        </w:tc>
        <w:tc>
          <w:tcPr>
            <w:tcW w:w="2965" w:type="dxa"/>
          </w:tcPr>
          <w:p w:rsidR="00A2559C" w:rsidRPr="002B60CD" w:rsidRDefault="00A2559C" w:rsidP="000D5DC8">
            <w:r w:rsidRPr="002B60CD">
              <w:t>Experiment with different grades of pencil and other implements.</w:t>
            </w:r>
          </w:p>
          <w:p w:rsidR="00A2559C" w:rsidRPr="002B60CD" w:rsidRDefault="00A2559C" w:rsidP="000D5DC8"/>
          <w:p w:rsidR="00A2559C" w:rsidRPr="002B60CD" w:rsidRDefault="00A2559C" w:rsidP="000D5DC8">
            <w:r w:rsidRPr="002B60CD">
              <w:t>Plan, refine and alter their drawings as necessary.</w:t>
            </w:r>
          </w:p>
          <w:p w:rsidR="00A2559C" w:rsidRPr="002B60CD" w:rsidRDefault="00A2559C" w:rsidP="000D5DC8"/>
          <w:p w:rsidR="00A2559C" w:rsidRPr="002B60CD" w:rsidRDefault="00A2559C" w:rsidP="000D5DC8">
            <w:bookmarkStart w:id="3" w:name="_Hlk65500630"/>
            <w:r w:rsidRPr="002B60CD">
              <w:t>Use their sketchbooks to collect and record visual information from different sources.</w:t>
            </w:r>
          </w:p>
          <w:bookmarkEnd w:id="3"/>
          <w:p w:rsidR="00A2559C" w:rsidRPr="002B60CD" w:rsidRDefault="00A2559C" w:rsidP="000D5DC8"/>
          <w:p w:rsidR="00A2559C" w:rsidRPr="002B60CD" w:rsidRDefault="00A2559C" w:rsidP="000D5DC8">
            <w:r w:rsidRPr="002B60CD">
              <w:t>Draw for a sustained period of time at their own level.</w:t>
            </w:r>
          </w:p>
          <w:p w:rsidR="00A2559C" w:rsidRPr="002B60CD" w:rsidRDefault="00A2559C" w:rsidP="000D5DC8">
            <w:bookmarkStart w:id="4" w:name="_Hlk65500711"/>
          </w:p>
          <w:p w:rsidR="00A2559C" w:rsidRPr="002B60CD" w:rsidRDefault="00A2559C" w:rsidP="000D5DC8">
            <w:r w:rsidRPr="002B60CD">
              <w:t>Use different media to achieve variations in line, texture, tone, colour, shape and pattern.</w:t>
            </w:r>
            <w:bookmarkEnd w:id="4"/>
          </w:p>
          <w:p w:rsidR="00A2559C" w:rsidRPr="002B60CD" w:rsidRDefault="00A2559C" w:rsidP="000D5DC8">
            <w:pPr>
              <w:rPr>
                <w:lang w:val="en-US"/>
              </w:rPr>
            </w:pPr>
          </w:p>
        </w:tc>
        <w:tc>
          <w:tcPr>
            <w:tcW w:w="3260" w:type="dxa"/>
          </w:tcPr>
          <w:p w:rsidR="00A2559C" w:rsidRPr="002B60CD" w:rsidRDefault="00A2559C" w:rsidP="000D5DC8">
            <w:pPr>
              <w:rPr>
                <w:lang w:val="en-US"/>
              </w:rPr>
            </w:pPr>
            <w:r w:rsidRPr="002B60CD">
              <w:rPr>
                <w:lang w:val="en-US"/>
              </w:rPr>
              <w:t>Make informed choices in drawing inc. paper and media.</w:t>
            </w:r>
          </w:p>
          <w:p w:rsidR="00A2559C" w:rsidRPr="002B60CD" w:rsidRDefault="00A2559C" w:rsidP="000D5DC8">
            <w:pPr>
              <w:rPr>
                <w:lang w:val="en-US"/>
              </w:rPr>
            </w:pPr>
          </w:p>
          <w:p w:rsidR="00A2559C" w:rsidRPr="002B60CD" w:rsidRDefault="00A2559C" w:rsidP="000D5DC8">
            <w:pPr>
              <w:rPr>
                <w:lang w:val="en-US"/>
              </w:rPr>
            </w:pPr>
            <w:r w:rsidRPr="002B60CD">
              <w:rPr>
                <w:lang w:val="en-US"/>
              </w:rPr>
              <w:t>Alter and refine drawings and describe changes using art vocabulary.</w:t>
            </w:r>
          </w:p>
          <w:p w:rsidR="00A2559C" w:rsidRPr="002B60CD" w:rsidRDefault="00A2559C" w:rsidP="000D5DC8">
            <w:pPr>
              <w:rPr>
                <w:lang w:val="en-US"/>
              </w:rPr>
            </w:pPr>
          </w:p>
          <w:p w:rsidR="00A2559C" w:rsidRPr="002B60CD" w:rsidRDefault="00A2559C" w:rsidP="000D5DC8">
            <w:pPr>
              <w:rPr>
                <w:lang w:val="en-US"/>
              </w:rPr>
            </w:pPr>
            <w:r w:rsidRPr="002B60CD">
              <w:rPr>
                <w:lang w:val="en-US"/>
              </w:rPr>
              <w:t>Collect images and information in a sketchbook.</w:t>
            </w:r>
          </w:p>
          <w:p w:rsidR="00A2559C" w:rsidRPr="002B60CD" w:rsidRDefault="00A2559C" w:rsidP="000D5DC8">
            <w:pPr>
              <w:rPr>
                <w:lang w:val="en-US"/>
              </w:rPr>
            </w:pPr>
          </w:p>
          <w:p w:rsidR="00A2559C" w:rsidRPr="002B60CD" w:rsidRDefault="00A2559C" w:rsidP="000D5DC8">
            <w:pPr>
              <w:rPr>
                <w:lang w:val="en-US"/>
              </w:rPr>
            </w:pPr>
            <w:r w:rsidRPr="002B60CD">
              <w:rPr>
                <w:lang w:val="en-US"/>
              </w:rPr>
              <w:t>Use research to inspire drawing from memory and imagination.</w:t>
            </w:r>
          </w:p>
          <w:p w:rsidR="00A2559C" w:rsidRPr="002B60CD" w:rsidRDefault="00A2559C" w:rsidP="000D5DC8">
            <w:pPr>
              <w:rPr>
                <w:lang w:val="en-US"/>
              </w:rPr>
            </w:pPr>
          </w:p>
          <w:p w:rsidR="00A2559C" w:rsidRPr="002B60CD" w:rsidRDefault="00A2559C" w:rsidP="000D5DC8">
            <w:pPr>
              <w:rPr>
                <w:lang w:val="en-US"/>
              </w:rPr>
            </w:pPr>
            <w:r w:rsidRPr="002B60CD">
              <w:rPr>
                <w:lang w:val="en-US"/>
              </w:rPr>
              <w:t>Explore relationships between line and tone, pattern and shape, line and texture.</w:t>
            </w:r>
          </w:p>
        </w:tc>
        <w:tc>
          <w:tcPr>
            <w:tcW w:w="2835" w:type="dxa"/>
          </w:tcPr>
          <w:p w:rsidR="00A2559C" w:rsidRPr="002B60CD" w:rsidRDefault="00A2559C" w:rsidP="000D5DC8">
            <w:pPr>
              <w:pStyle w:val="Default"/>
              <w:rPr>
                <w:rFonts w:asciiTheme="minorHAnsi" w:hAnsiTheme="minorHAnsi" w:cstheme="minorHAnsi"/>
                <w:color w:val="auto"/>
                <w:sz w:val="22"/>
                <w:szCs w:val="22"/>
                <w:shd w:val="clear" w:color="auto" w:fill="FFFFFF"/>
              </w:rPr>
            </w:pPr>
            <w:r w:rsidRPr="002B60CD">
              <w:rPr>
                <w:rFonts w:asciiTheme="minorHAnsi" w:hAnsiTheme="minorHAnsi" w:cstheme="minorHAnsi"/>
                <w:color w:val="auto"/>
                <w:sz w:val="22"/>
                <w:szCs w:val="22"/>
                <w:shd w:val="clear" w:color="auto" w:fill="FFFFFF"/>
              </w:rPr>
              <w:t>Use a variety of source material for their work. Work in a sustained and independent way from observation, experience and imagination.</w:t>
            </w:r>
          </w:p>
          <w:p w:rsidR="00A2559C" w:rsidRPr="002B60CD" w:rsidRDefault="00A2559C" w:rsidP="000D5DC8">
            <w:pPr>
              <w:pStyle w:val="Default"/>
              <w:rPr>
                <w:rFonts w:asciiTheme="minorHAnsi" w:hAnsiTheme="minorHAnsi" w:cstheme="minorHAnsi"/>
                <w:color w:val="auto"/>
                <w:sz w:val="22"/>
                <w:szCs w:val="22"/>
                <w:shd w:val="clear" w:color="auto" w:fill="FFFFFF"/>
              </w:rPr>
            </w:pPr>
          </w:p>
          <w:p w:rsidR="00A2559C" w:rsidRPr="002B60CD" w:rsidRDefault="00A2559C" w:rsidP="000D5DC8">
            <w:r w:rsidRPr="002B60CD">
              <w:t>Use a sketchbook to develop ideas.</w:t>
            </w:r>
          </w:p>
          <w:p w:rsidR="00A2559C" w:rsidRPr="002B60CD" w:rsidRDefault="00A2559C" w:rsidP="000D5DC8"/>
          <w:p w:rsidR="00A2559C" w:rsidRPr="002B60CD" w:rsidRDefault="00A2559C" w:rsidP="000D5DC8">
            <w:r w:rsidRPr="002B60CD">
              <w:t>Explore the potential properties of visual elements, line, tone, pattern, texture, colour and shape.</w:t>
            </w:r>
          </w:p>
          <w:p w:rsidR="00A2559C" w:rsidRPr="002B60CD" w:rsidRDefault="00A2559C" w:rsidP="000D5DC8"/>
          <w:p w:rsidR="00A2559C" w:rsidRPr="002B60CD" w:rsidRDefault="00A2559C" w:rsidP="000D5DC8"/>
          <w:p w:rsidR="00A2559C" w:rsidRPr="002B60CD" w:rsidRDefault="00A2559C" w:rsidP="000D5DC8">
            <w:pPr>
              <w:rPr>
                <w:lang w:val="en-US"/>
              </w:rPr>
            </w:pPr>
          </w:p>
        </w:tc>
        <w:tc>
          <w:tcPr>
            <w:tcW w:w="3260" w:type="dxa"/>
          </w:tcPr>
          <w:p w:rsidR="00A2559C" w:rsidRPr="002B60CD" w:rsidRDefault="00A2559C" w:rsidP="000D5DC8">
            <w:pPr>
              <w:pStyle w:val="Default"/>
              <w:rPr>
                <w:rFonts w:asciiTheme="minorHAnsi" w:hAnsiTheme="minorHAnsi" w:cstheme="minorHAnsi"/>
                <w:color w:val="auto"/>
                <w:sz w:val="22"/>
                <w:szCs w:val="22"/>
                <w:shd w:val="clear" w:color="auto" w:fill="FFFFFF"/>
              </w:rPr>
            </w:pPr>
            <w:r w:rsidRPr="002B60CD">
              <w:rPr>
                <w:rFonts w:asciiTheme="minorHAnsi" w:hAnsiTheme="minorHAnsi" w:cstheme="minorHAnsi"/>
                <w:color w:val="auto"/>
                <w:sz w:val="22"/>
                <w:szCs w:val="22"/>
                <w:shd w:val="clear" w:color="auto" w:fill="FFFFFF"/>
              </w:rPr>
              <w:t>Demonstrate a wide variety of ways to make marks with wet &amp; dry materials.</w:t>
            </w:r>
          </w:p>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t>Identify artists who have worked in a similar way to their own work</w:t>
            </w:r>
          </w:p>
          <w:p w:rsidR="00A2559C" w:rsidRPr="002B60CD" w:rsidRDefault="00A2559C" w:rsidP="000D5DC8">
            <w:pPr>
              <w:pStyle w:val="Default"/>
              <w:rPr>
                <w:rFonts w:asciiTheme="minorHAnsi" w:hAnsiTheme="minorHAnsi" w:cstheme="minorHAnsi"/>
                <w:color w:val="auto"/>
                <w:sz w:val="22"/>
                <w:szCs w:val="22"/>
                <w:shd w:val="clear" w:color="auto" w:fill="FFFFFF"/>
              </w:rPr>
            </w:pPr>
          </w:p>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t>Develop ideas using different mixed media, using a sketchbook.</w:t>
            </w:r>
          </w:p>
          <w:p w:rsidR="00A2559C" w:rsidRPr="002B60CD" w:rsidRDefault="00A2559C" w:rsidP="000D5DC8">
            <w:pPr>
              <w:pStyle w:val="Default"/>
              <w:rPr>
                <w:rFonts w:asciiTheme="minorHAnsi" w:hAnsiTheme="minorHAnsi" w:cstheme="minorHAnsi"/>
                <w:color w:val="auto"/>
                <w:sz w:val="22"/>
                <w:szCs w:val="22"/>
              </w:rPr>
            </w:pPr>
          </w:p>
          <w:p w:rsidR="00A2559C" w:rsidRPr="002B60CD" w:rsidRDefault="00A2559C" w:rsidP="000D5DC8">
            <w:pPr>
              <w:pStyle w:val="Default"/>
              <w:rPr>
                <w:color w:val="auto"/>
              </w:rPr>
            </w:pPr>
            <w:r w:rsidRPr="002B60CD">
              <w:rPr>
                <w:rFonts w:asciiTheme="minorHAnsi" w:hAnsiTheme="minorHAnsi" w:cstheme="minorHAnsi"/>
                <w:color w:val="auto"/>
                <w:sz w:val="22"/>
                <w:szCs w:val="22"/>
              </w:rPr>
              <w:t>Manipulate and experiment with the elements of art: line, tone, pattern, textures, form, space, colour and shape.</w:t>
            </w:r>
          </w:p>
        </w:tc>
      </w:tr>
      <w:tr w:rsidR="00A2559C" w:rsidRPr="002B60CD" w:rsidTr="000D5DC8">
        <w:tc>
          <w:tcPr>
            <w:tcW w:w="1992" w:type="dxa"/>
          </w:tcPr>
          <w:p w:rsidR="00A2559C" w:rsidRPr="002B60CD" w:rsidRDefault="00A2559C" w:rsidP="000D5DC8">
            <w:pPr>
              <w:rPr>
                <w:lang w:val="en-US"/>
              </w:rPr>
            </w:pPr>
            <w:r w:rsidRPr="002B60CD">
              <w:rPr>
                <w:lang w:val="en-US"/>
              </w:rPr>
              <w:t>Painting</w:t>
            </w:r>
          </w:p>
        </w:tc>
        <w:tc>
          <w:tcPr>
            <w:tcW w:w="2965" w:type="dxa"/>
          </w:tcPr>
          <w:p w:rsidR="00A2559C" w:rsidRPr="002B60CD" w:rsidRDefault="00A2559C" w:rsidP="000D5DC8">
            <w:r w:rsidRPr="002B60CD">
              <w:t>Mix a variety of colours and know which primary colours make secondary colours.</w:t>
            </w:r>
          </w:p>
          <w:p w:rsidR="00A2559C" w:rsidRPr="002B60CD" w:rsidRDefault="00A2559C" w:rsidP="000D5DC8"/>
          <w:p w:rsidR="00A2559C" w:rsidRPr="002B60CD" w:rsidRDefault="00A2559C" w:rsidP="000D5DC8">
            <w:r w:rsidRPr="002B60CD">
              <w:t>Use a developed colour vocabulary</w:t>
            </w:r>
          </w:p>
          <w:p w:rsidR="00A2559C" w:rsidRPr="002B60CD" w:rsidRDefault="00A2559C" w:rsidP="000D5DC8"/>
          <w:p w:rsidR="00A2559C" w:rsidRPr="002B60CD" w:rsidRDefault="00A2559C" w:rsidP="000D5DC8">
            <w:r w:rsidRPr="002B60CD">
              <w:t>Experiment with different effects and textures inc. blocking in colour, washes, thickened paint etc.</w:t>
            </w:r>
          </w:p>
          <w:p w:rsidR="00A2559C" w:rsidRPr="002B60CD" w:rsidRDefault="00A2559C" w:rsidP="000D5DC8"/>
          <w:p w:rsidR="00A2559C" w:rsidRPr="002B60CD" w:rsidRDefault="00A2559C" w:rsidP="000D5DC8">
            <w:r w:rsidRPr="002B60CD">
              <w:t>Work confidently on a range of scales e.g. thin brushes on a small picture etc.</w:t>
            </w:r>
          </w:p>
          <w:p w:rsidR="00A2559C" w:rsidRPr="002B60CD" w:rsidRDefault="00A2559C" w:rsidP="000D5DC8"/>
          <w:p w:rsidR="00A2559C" w:rsidRPr="002B60CD" w:rsidRDefault="00A2559C" w:rsidP="000D5DC8"/>
          <w:p w:rsidR="00A2559C" w:rsidRPr="002B60CD" w:rsidRDefault="00A2559C" w:rsidP="000D5DC8">
            <w:pPr>
              <w:rPr>
                <w:lang w:val="en-US"/>
              </w:rPr>
            </w:pPr>
          </w:p>
        </w:tc>
        <w:tc>
          <w:tcPr>
            <w:tcW w:w="3260" w:type="dxa"/>
          </w:tcPr>
          <w:p w:rsidR="00A2559C" w:rsidRPr="002B60CD" w:rsidRDefault="00A2559C" w:rsidP="000D5DC8">
            <w:pPr>
              <w:rPr>
                <w:lang w:val="en-US"/>
              </w:rPr>
            </w:pPr>
            <w:r w:rsidRPr="002B60CD">
              <w:rPr>
                <w:lang w:val="en-US"/>
              </w:rPr>
              <w:lastRenderedPageBreak/>
              <w:t>Make and match colours with increasing accuracy.</w:t>
            </w:r>
          </w:p>
          <w:p w:rsidR="00A2559C" w:rsidRPr="002B60CD" w:rsidRDefault="00A2559C" w:rsidP="000D5DC8">
            <w:pPr>
              <w:rPr>
                <w:lang w:val="en-US"/>
              </w:rPr>
            </w:pPr>
          </w:p>
          <w:p w:rsidR="00A2559C" w:rsidRPr="002B60CD" w:rsidRDefault="00A2559C" w:rsidP="000D5DC8">
            <w:pPr>
              <w:rPr>
                <w:lang w:val="en-US"/>
              </w:rPr>
            </w:pPr>
            <w:r w:rsidRPr="002B60CD">
              <w:rPr>
                <w:lang w:val="en-US"/>
              </w:rPr>
              <w:t>Use more specific colour language e.g. tint, tone, shade, hue.</w:t>
            </w:r>
          </w:p>
          <w:p w:rsidR="00A2559C" w:rsidRPr="002B60CD" w:rsidRDefault="00A2559C" w:rsidP="000D5DC8">
            <w:pPr>
              <w:rPr>
                <w:lang w:val="en-US"/>
              </w:rPr>
            </w:pPr>
          </w:p>
          <w:p w:rsidR="00A2559C" w:rsidRPr="002B60CD" w:rsidRDefault="00A2559C" w:rsidP="000D5DC8">
            <w:pPr>
              <w:rPr>
                <w:lang w:val="en-US"/>
              </w:rPr>
            </w:pPr>
            <w:r w:rsidRPr="002B60CD">
              <w:rPr>
                <w:lang w:val="en-US"/>
              </w:rPr>
              <w:t>Choose paints and implement appropriately.</w:t>
            </w:r>
          </w:p>
          <w:p w:rsidR="00A2559C" w:rsidRPr="002B60CD" w:rsidRDefault="00A2559C" w:rsidP="000D5DC8">
            <w:pPr>
              <w:rPr>
                <w:lang w:val="en-US"/>
              </w:rPr>
            </w:pPr>
          </w:p>
          <w:p w:rsidR="00A2559C" w:rsidRPr="002B60CD" w:rsidRDefault="00A2559C" w:rsidP="000D5DC8">
            <w:pPr>
              <w:rPr>
                <w:lang w:val="en-US"/>
              </w:rPr>
            </w:pPr>
            <w:r w:rsidRPr="002B60CD">
              <w:rPr>
                <w:lang w:val="en-US"/>
              </w:rPr>
              <w:lastRenderedPageBreak/>
              <w:t>Plan and create different effects and textures with paint according to what they need for the task.</w:t>
            </w:r>
          </w:p>
          <w:p w:rsidR="00A2559C" w:rsidRPr="002B60CD" w:rsidRDefault="00A2559C" w:rsidP="000D5DC8">
            <w:pPr>
              <w:rPr>
                <w:lang w:val="en-US"/>
              </w:rPr>
            </w:pPr>
          </w:p>
          <w:p w:rsidR="00A2559C" w:rsidRPr="002B60CD" w:rsidRDefault="00A2559C" w:rsidP="000D5DC8">
            <w:pPr>
              <w:rPr>
                <w:lang w:val="en-US"/>
              </w:rPr>
            </w:pPr>
            <w:r w:rsidRPr="002B60CD">
              <w:rPr>
                <w:lang w:val="en-US"/>
              </w:rPr>
              <w:t>Show increasing independence and creativity with painting process.</w:t>
            </w:r>
          </w:p>
        </w:tc>
        <w:tc>
          <w:tcPr>
            <w:tcW w:w="2835" w:type="dxa"/>
          </w:tcPr>
          <w:p w:rsidR="00A2559C" w:rsidRPr="002B60CD" w:rsidRDefault="00A2559C" w:rsidP="000D5DC8">
            <w:r w:rsidRPr="002B60CD">
              <w:lastRenderedPageBreak/>
              <w:t>Demonstrate a secure knowledge about primary &amp; secondary, warm and cold, complimentary and contrasting colours.</w:t>
            </w:r>
          </w:p>
          <w:p w:rsidR="00A2559C" w:rsidRPr="002B60CD" w:rsidRDefault="00A2559C" w:rsidP="000D5DC8"/>
          <w:p w:rsidR="00A2559C" w:rsidRPr="002B60CD" w:rsidRDefault="00A2559C" w:rsidP="000D5DC8">
            <w:r w:rsidRPr="002B60CD">
              <w:t>Work on preliminary studies to test media and materials. Create imaginative work from a range of sources.</w:t>
            </w:r>
          </w:p>
          <w:p w:rsidR="00A2559C" w:rsidRPr="002B60CD" w:rsidRDefault="00A2559C" w:rsidP="000D5DC8">
            <w:pPr>
              <w:rPr>
                <w:lang w:val="en-US"/>
              </w:rPr>
            </w:pPr>
          </w:p>
        </w:tc>
        <w:tc>
          <w:tcPr>
            <w:tcW w:w="3260" w:type="dxa"/>
          </w:tcPr>
          <w:p w:rsidR="00A2559C" w:rsidRPr="002B60CD" w:rsidRDefault="00A2559C" w:rsidP="000D5DC8">
            <w:r w:rsidRPr="002B60CD">
              <w:t>Create shades and tints using black and white.</w:t>
            </w:r>
          </w:p>
          <w:p w:rsidR="00A2559C" w:rsidRPr="002B60CD" w:rsidRDefault="00A2559C" w:rsidP="000D5DC8"/>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t>Choose appropriate paint, paper and implements to adapt and extend their work.</w:t>
            </w:r>
          </w:p>
          <w:p w:rsidR="00A2559C" w:rsidRPr="002B60CD" w:rsidRDefault="00A2559C" w:rsidP="000D5DC8">
            <w:pPr>
              <w:pStyle w:val="Default"/>
              <w:rPr>
                <w:rFonts w:asciiTheme="minorHAnsi" w:hAnsiTheme="minorHAnsi" w:cstheme="minorHAnsi"/>
                <w:color w:val="auto"/>
                <w:sz w:val="22"/>
                <w:szCs w:val="22"/>
              </w:rPr>
            </w:pPr>
          </w:p>
          <w:p w:rsidR="00A2559C" w:rsidRPr="002B60CD" w:rsidRDefault="00A2559C" w:rsidP="000D5DC8">
            <w:r w:rsidRPr="002B60CD">
              <w:t>Carry out preliminary studies, test media and materials and mix appropriate colours.</w:t>
            </w:r>
          </w:p>
          <w:p w:rsidR="00A2559C" w:rsidRPr="002B60CD" w:rsidRDefault="00A2559C" w:rsidP="000D5DC8"/>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lastRenderedPageBreak/>
              <w:t>Work from a variety of sources, inc. those researched independently.</w:t>
            </w:r>
          </w:p>
          <w:p w:rsidR="00A2559C" w:rsidRPr="002B60CD" w:rsidRDefault="00A2559C" w:rsidP="000D5DC8">
            <w:pPr>
              <w:pStyle w:val="Default"/>
              <w:rPr>
                <w:rFonts w:asciiTheme="minorHAnsi" w:hAnsiTheme="minorHAnsi" w:cstheme="minorHAnsi"/>
                <w:color w:val="auto"/>
                <w:sz w:val="22"/>
                <w:szCs w:val="22"/>
              </w:rPr>
            </w:pPr>
          </w:p>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t>Show an awareness of how paintings are created (composition)</w:t>
            </w:r>
          </w:p>
        </w:tc>
      </w:tr>
      <w:tr w:rsidR="00A2559C" w:rsidRPr="002B60CD" w:rsidTr="000D5DC8">
        <w:tc>
          <w:tcPr>
            <w:tcW w:w="1992" w:type="dxa"/>
          </w:tcPr>
          <w:p w:rsidR="00A2559C" w:rsidRPr="002B60CD" w:rsidRDefault="00A2559C" w:rsidP="000D5DC8">
            <w:pPr>
              <w:rPr>
                <w:lang w:val="en-US"/>
              </w:rPr>
            </w:pPr>
            <w:r w:rsidRPr="002B60CD">
              <w:rPr>
                <w:lang w:val="en-US"/>
              </w:rPr>
              <w:lastRenderedPageBreak/>
              <w:t>Printing</w:t>
            </w:r>
          </w:p>
        </w:tc>
        <w:tc>
          <w:tcPr>
            <w:tcW w:w="2965" w:type="dxa"/>
          </w:tcPr>
          <w:p w:rsidR="00A2559C" w:rsidRPr="002B60CD" w:rsidRDefault="00A2559C" w:rsidP="000D5DC8">
            <w:r w:rsidRPr="002B60CD">
              <w:t>Print using a variety of materials, objects and techniques including layering.</w:t>
            </w:r>
          </w:p>
          <w:p w:rsidR="00A2559C" w:rsidRPr="002B60CD" w:rsidRDefault="00A2559C" w:rsidP="000D5DC8"/>
          <w:p w:rsidR="00A2559C" w:rsidRPr="002B60CD" w:rsidRDefault="00A2559C" w:rsidP="000D5DC8">
            <w:r w:rsidRPr="002B60CD">
              <w:t>Talk about the process used to produce a simple print to explore pattern and shape, creating designs for printing.</w:t>
            </w:r>
          </w:p>
        </w:tc>
        <w:tc>
          <w:tcPr>
            <w:tcW w:w="3260" w:type="dxa"/>
          </w:tcPr>
          <w:p w:rsidR="00A2559C" w:rsidRPr="002B60CD" w:rsidRDefault="00A2559C" w:rsidP="000D5DC8">
            <w:pPr>
              <w:rPr>
                <w:lang w:val="en-US"/>
              </w:rPr>
            </w:pPr>
          </w:p>
        </w:tc>
        <w:tc>
          <w:tcPr>
            <w:tcW w:w="2835" w:type="dxa"/>
          </w:tcPr>
          <w:p w:rsidR="00A2559C" w:rsidRPr="002B60CD" w:rsidRDefault="00A2559C" w:rsidP="000D5DC8">
            <w:pPr>
              <w:rPr>
                <w:lang w:val="en-US"/>
              </w:rPr>
            </w:pPr>
            <w:r w:rsidRPr="002B60CD">
              <w:rPr>
                <w:lang w:val="en-US"/>
              </w:rPr>
              <w:t>Select broadly the kinds of materials to print with in order to get the effects they want.</w:t>
            </w:r>
          </w:p>
          <w:p w:rsidR="00A2559C" w:rsidRPr="002B60CD" w:rsidRDefault="00A2559C" w:rsidP="000D5DC8">
            <w:pPr>
              <w:rPr>
                <w:lang w:val="en-US"/>
              </w:rPr>
            </w:pPr>
          </w:p>
          <w:p w:rsidR="00A2559C" w:rsidRPr="002B60CD" w:rsidRDefault="00A2559C" w:rsidP="000D5DC8">
            <w:pPr>
              <w:rPr>
                <w:lang w:val="en-US"/>
              </w:rPr>
            </w:pPr>
            <w:r w:rsidRPr="002B60CD">
              <w:rPr>
                <w:lang w:val="en-US"/>
              </w:rPr>
              <w:t>Organise their work in terms of pattern, repetition, symmetry or random printing styles.</w:t>
            </w:r>
          </w:p>
          <w:p w:rsidR="00A2559C" w:rsidRPr="002B60CD" w:rsidRDefault="00A2559C" w:rsidP="000D5DC8">
            <w:pPr>
              <w:rPr>
                <w:lang w:val="en-US"/>
              </w:rPr>
            </w:pPr>
          </w:p>
          <w:p w:rsidR="00A2559C" w:rsidRPr="002B60CD" w:rsidRDefault="00A2559C" w:rsidP="000D5DC8">
            <w:pPr>
              <w:rPr>
                <w:lang w:val="en-US"/>
              </w:rPr>
            </w:pPr>
            <w:r w:rsidRPr="002B60CD">
              <w:rPr>
                <w:lang w:val="en-US"/>
              </w:rPr>
              <w:t>Explain a few techniques, including the use of poly-blocks, relief, mono and resist printing.</w:t>
            </w:r>
          </w:p>
          <w:p w:rsidR="00A2559C" w:rsidRPr="002B60CD" w:rsidRDefault="00A2559C" w:rsidP="000D5DC8">
            <w:pPr>
              <w:rPr>
                <w:lang w:val="en-US"/>
              </w:rPr>
            </w:pPr>
          </w:p>
          <w:p w:rsidR="00A2559C" w:rsidRPr="002B60CD" w:rsidRDefault="00A2559C" w:rsidP="000D5DC8">
            <w:pPr>
              <w:rPr>
                <w:lang w:val="en-US"/>
              </w:rPr>
            </w:pPr>
            <w:r w:rsidRPr="002B60CD">
              <w:rPr>
                <w:lang w:val="en-US"/>
              </w:rPr>
              <w:t>Alter and modify work,</w:t>
            </w:r>
          </w:p>
          <w:p w:rsidR="00A2559C" w:rsidRPr="002B60CD" w:rsidRDefault="00A2559C" w:rsidP="000D5DC8">
            <w:pPr>
              <w:rPr>
                <w:lang w:val="en-US"/>
              </w:rPr>
            </w:pPr>
          </w:p>
          <w:p w:rsidR="00A2559C" w:rsidRPr="002B60CD" w:rsidRDefault="00A2559C" w:rsidP="000D5DC8">
            <w:pPr>
              <w:rPr>
                <w:lang w:val="en-US"/>
              </w:rPr>
            </w:pPr>
            <w:r w:rsidRPr="002B60CD">
              <w:rPr>
                <w:lang w:val="en-US"/>
              </w:rPr>
              <w:t>Work relatively independently.</w:t>
            </w:r>
          </w:p>
        </w:tc>
        <w:tc>
          <w:tcPr>
            <w:tcW w:w="3260" w:type="dxa"/>
          </w:tcPr>
          <w:p w:rsidR="00A2559C" w:rsidRPr="002B60CD" w:rsidRDefault="00A2559C" w:rsidP="000D5DC8">
            <w:pPr>
              <w:rPr>
                <w:lang w:val="en-US"/>
              </w:rPr>
            </w:pPr>
          </w:p>
        </w:tc>
      </w:tr>
      <w:tr w:rsidR="00A2559C" w:rsidRPr="002B60CD" w:rsidTr="000D5DC8">
        <w:tc>
          <w:tcPr>
            <w:tcW w:w="1992" w:type="dxa"/>
          </w:tcPr>
          <w:p w:rsidR="00A2559C" w:rsidRPr="002B60CD" w:rsidRDefault="00A2559C" w:rsidP="000D5DC8">
            <w:pPr>
              <w:rPr>
                <w:lang w:val="en-US"/>
              </w:rPr>
            </w:pPr>
            <w:r w:rsidRPr="002B60CD">
              <w:rPr>
                <w:lang w:val="en-US"/>
              </w:rPr>
              <w:t>Textiles / Collage</w:t>
            </w:r>
          </w:p>
        </w:tc>
        <w:tc>
          <w:tcPr>
            <w:tcW w:w="2965" w:type="dxa"/>
          </w:tcPr>
          <w:p w:rsidR="00A2559C" w:rsidRPr="002B60CD" w:rsidRDefault="00A2559C" w:rsidP="000D5DC8">
            <w:pPr>
              <w:rPr>
                <w:lang w:val="en-US"/>
              </w:rPr>
            </w:pPr>
            <w:r w:rsidRPr="002B60CD">
              <w:rPr>
                <w:lang w:val="en-US"/>
              </w:rPr>
              <w:t>Create backgrounds and papers to collage with.</w:t>
            </w:r>
          </w:p>
          <w:p w:rsidR="00A2559C" w:rsidRPr="002B60CD" w:rsidRDefault="00A2559C" w:rsidP="000D5DC8">
            <w:pPr>
              <w:rPr>
                <w:lang w:val="en-US"/>
              </w:rPr>
            </w:pPr>
          </w:p>
          <w:p w:rsidR="00A2559C" w:rsidRPr="002B60CD" w:rsidRDefault="00A2559C" w:rsidP="000D5DC8">
            <w:pPr>
              <w:rPr>
                <w:lang w:val="en-US"/>
              </w:rPr>
            </w:pPr>
            <w:r w:rsidRPr="002B60CD">
              <w:rPr>
                <w:lang w:val="en-US"/>
              </w:rPr>
              <w:t>Experiment with combining materials.</w:t>
            </w:r>
          </w:p>
          <w:p w:rsidR="00A2559C" w:rsidRPr="002B60CD" w:rsidRDefault="00A2559C" w:rsidP="000D5DC8">
            <w:pPr>
              <w:rPr>
                <w:lang w:val="en-US"/>
              </w:rPr>
            </w:pPr>
          </w:p>
          <w:p w:rsidR="00A2559C" w:rsidRPr="002B60CD" w:rsidRDefault="00A2559C" w:rsidP="000D5DC8">
            <w:pPr>
              <w:rPr>
                <w:lang w:val="en-US"/>
              </w:rPr>
            </w:pPr>
            <w:r w:rsidRPr="002B60CD">
              <w:rPr>
                <w:lang w:val="en-US"/>
              </w:rPr>
              <w:lastRenderedPageBreak/>
              <w:t>Select colours and textures to use to collage to create a collaged piece.</w:t>
            </w:r>
          </w:p>
          <w:p w:rsidR="00A2559C" w:rsidRPr="002B60CD" w:rsidRDefault="00A2559C" w:rsidP="000D5DC8">
            <w:pPr>
              <w:rPr>
                <w:lang w:val="en-US"/>
              </w:rPr>
            </w:pPr>
          </w:p>
          <w:p w:rsidR="00A2559C" w:rsidRPr="002B60CD" w:rsidRDefault="00A2559C" w:rsidP="000D5DC8">
            <w:pPr>
              <w:rPr>
                <w:lang w:val="en-US"/>
              </w:rPr>
            </w:pPr>
          </w:p>
        </w:tc>
        <w:tc>
          <w:tcPr>
            <w:tcW w:w="3260" w:type="dxa"/>
          </w:tcPr>
          <w:p w:rsidR="00A2559C" w:rsidRPr="002B60CD" w:rsidRDefault="00A2559C" w:rsidP="000D5DC8">
            <w:pPr>
              <w:rPr>
                <w:lang w:val="en-US"/>
              </w:rPr>
            </w:pPr>
            <w:r w:rsidRPr="002B60CD">
              <w:rPr>
                <w:lang w:val="en-US"/>
              </w:rPr>
              <w:lastRenderedPageBreak/>
              <w:t>Use collage to create a composition.</w:t>
            </w:r>
          </w:p>
          <w:p w:rsidR="00A2559C" w:rsidRPr="002B60CD" w:rsidRDefault="00A2559C" w:rsidP="000D5DC8">
            <w:pPr>
              <w:rPr>
                <w:lang w:val="en-US"/>
              </w:rPr>
            </w:pPr>
          </w:p>
          <w:p w:rsidR="00A2559C" w:rsidRPr="002B60CD" w:rsidRDefault="00A2559C" w:rsidP="000D5DC8">
            <w:pPr>
              <w:rPr>
                <w:lang w:val="en-US"/>
              </w:rPr>
            </w:pPr>
            <w:r w:rsidRPr="002B60CD">
              <w:rPr>
                <w:lang w:val="en-US"/>
              </w:rPr>
              <w:t>Refine and alter ideas and explain choices using an art vocabulary.</w:t>
            </w:r>
          </w:p>
          <w:p w:rsidR="00A2559C" w:rsidRPr="002B60CD" w:rsidRDefault="00A2559C" w:rsidP="000D5DC8">
            <w:pPr>
              <w:rPr>
                <w:lang w:val="en-US"/>
              </w:rPr>
            </w:pPr>
          </w:p>
          <w:p w:rsidR="00A2559C" w:rsidRPr="002B60CD" w:rsidRDefault="00A2559C" w:rsidP="000D5DC8">
            <w:pPr>
              <w:rPr>
                <w:lang w:val="en-US"/>
              </w:rPr>
            </w:pPr>
            <w:r w:rsidRPr="002B60CD">
              <w:rPr>
                <w:lang w:val="en-US"/>
              </w:rPr>
              <w:t xml:space="preserve">Collect visual information from a variety of sources, describing </w:t>
            </w:r>
            <w:r w:rsidRPr="002B60CD">
              <w:rPr>
                <w:lang w:val="en-US"/>
              </w:rPr>
              <w:lastRenderedPageBreak/>
              <w:t>with vocabulary based on the visual and tactile elements.</w:t>
            </w:r>
          </w:p>
        </w:tc>
        <w:tc>
          <w:tcPr>
            <w:tcW w:w="2835" w:type="dxa"/>
          </w:tcPr>
          <w:p w:rsidR="00A2559C" w:rsidRPr="002B60CD" w:rsidRDefault="00A2559C" w:rsidP="000D5DC8">
            <w:pPr>
              <w:rPr>
                <w:lang w:val="en-US"/>
              </w:rPr>
            </w:pPr>
          </w:p>
        </w:tc>
        <w:tc>
          <w:tcPr>
            <w:tcW w:w="3260" w:type="dxa"/>
          </w:tcPr>
          <w:p w:rsidR="00A2559C" w:rsidRPr="002B60CD" w:rsidRDefault="00A2559C" w:rsidP="000D5DC8">
            <w:pPr>
              <w:rPr>
                <w:lang w:val="en-US"/>
              </w:rPr>
            </w:pPr>
            <w:r w:rsidRPr="002B60CD">
              <w:rPr>
                <w:lang w:val="en-US"/>
              </w:rPr>
              <w:t>Join materials in different ways.</w:t>
            </w:r>
          </w:p>
          <w:p w:rsidR="00A2559C" w:rsidRPr="002B60CD" w:rsidRDefault="00A2559C" w:rsidP="000D5DC8">
            <w:pPr>
              <w:rPr>
                <w:lang w:val="en-US"/>
              </w:rPr>
            </w:pPr>
          </w:p>
          <w:p w:rsidR="00A2559C" w:rsidRPr="002B60CD" w:rsidRDefault="00A2559C" w:rsidP="000D5DC8">
            <w:pPr>
              <w:rPr>
                <w:lang w:val="en-US"/>
              </w:rPr>
            </w:pPr>
            <w:r w:rsidRPr="002B60CD">
              <w:rPr>
                <w:lang w:val="en-US"/>
              </w:rPr>
              <w:t>Use different techniques, colours and textures when designing and making pieces of work.</w:t>
            </w:r>
          </w:p>
          <w:p w:rsidR="00A2559C" w:rsidRPr="002B60CD" w:rsidRDefault="00A2559C" w:rsidP="000D5DC8">
            <w:pPr>
              <w:rPr>
                <w:lang w:val="en-US"/>
              </w:rPr>
            </w:pPr>
          </w:p>
          <w:p w:rsidR="00A2559C" w:rsidRPr="002B60CD" w:rsidRDefault="00A2559C" w:rsidP="000D5DC8">
            <w:pPr>
              <w:rPr>
                <w:lang w:val="en-US"/>
              </w:rPr>
            </w:pPr>
            <w:r w:rsidRPr="002B60CD">
              <w:rPr>
                <w:lang w:val="en-US"/>
              </w:rPr>
              <w:lastRenderedPageBreak/>
              <w:t>To be expressive and analytical to adapt, extend and justify their work.</w:t>
            </w:r>
          </w:p>
          <w:p w:rsidR="00A2559C" w:rsidRPr="002B60CD" w:rsidRDefault="00A2559C" w:rsidP="000D5DC8">
            <w:pPr>
              <w:rPr>
                <w:lang w:val="en-US"/>
              </w:rPr>
            </w:pPr>
          </w:p>
        </w:tc>
      </w:tr>
      <w:tr w:rsidR="00A2559C" w:rsidRPr="002B60CD" w:rsidTr="000D5DC8">
        <w:tc>
          <w:tcPr>
            <w:tcW w:w="1992" w:type="dxa"/>
          </w:tcPr>
          <w:p w:rsidR="00A2559C" w:rsidRPr="002B60CD" w:rsidRDefault="00A2559C" w:rsidP="000D5DC8">
            <w:pPr>
              <w:rPr>
                <w:lang w:val="en-US"/>
              </w:rPr>
            </w:pPr>
            <w:r w:rsidRPr="002B60CD">
              <w:rPr>
                <w:lang w:val="en-US"/>
              </w:rPr>
              <w:lastRenderedPageBreak/>
              <w:t>3D form</w:t>
            </w:r>
          </w:p>
        </w:tc>
        <w:tc>
          <w:tcPr>
            <w:tcW w:w="2965" w:type="dxa"/>
          </w:tcPr>
          <w:p w:rsidR="00A2559C" w:rsidRPr="002B60CD" w:rsidRDefault="00A2559C" w:rsidP="000D5DC8">
            <w:pPr>
              <w:rPr>
                <w:lang w:val="en-US"/>
              </w:rPr>
            </w:pPr>
          </w:p>
        </w:tc>
        <w:tc>
          <w:tcPr>
            <w:tcW w:w="3260" w:type="dxa"/>
          </w:tcPr>
          <w:p w:rsidR="00A2559C" w:rsidRPr="002B60CD" w:rsidRDefault="00A2559C" w:rsidP="000D5DC8">
            <w:pPr>
              <w:rPr>
                <w:lang w:val="en-US"/>
              </w:rPr>
            </w:pPr>
            <w:r w:rsidRPr="002B60CD">
              <w:rPr>
                <w:lang w:val="en-US"/>
              </w:rPr>
              <w:t>Make informed choices about the 3D techniques chosen. Show an understanding of shape, space and form.</w:t>
            </w:r>
          </w:p>
          <w:p w:rsidR="00A2559C" w:rsidRPr="002B60CD" w:rsidRDefault="00A2559C" w:rsidP="000D5DC8">
            <w:pPr>
              <w:rPr>
                <w:lang w:val="en-US"/>
              </w:rPr>
            </w:pPr>
          </w:p>
          <w:p w:rsidR="00A2559C" w:rsidRPr="002B60CD" w:rsidRDefault="00A2559C" w:rsidP="000D5DC8">
            <w:pPr>
              <w:rPr>
                <w:lang w:val="en-US"/>
              </w:rPr>
            </w:pPr>
            <w:r w:rsidRPr="002B60CD">
              <w:rPr>
                <w:lang w:val="en-US"/>
              </w:rPr>
              <w:t>Plan, design, make and adapt models.</w:t>
            </w:r>
          </w:p>
          <w:p w:rsidR="00A2559C" w:rsidRPr="002B60CD" w:rsidRDefault="00A2559C" w:rsidP="000D5DC8">
            <w:pPr>
              <w:rPr>
                <w:lang w:val="en-US"/>
              </w:rPr>
            </w:pPr>
          </w:p>
          <w:p w:rsidR="00A2559C" w:rsidRPr="002B60CD" w:rsidRDefault="00A2559C" w:rsidP="000D5DC8">
            <w:pPr>
              <w:rPr>
                <w:lang w:val="en-US"/>
              </w:rPr>
            </w:pPr>
            <w:r w:rsidRPr="002B60CD">
              <w:rPr>
                <w:lang w:val="en-US"/>
              </w:rPr>
              <w:t>Talk about their work understanding that it has been sculpted, modelled or constructed.</w:t>
            </w:r>
          </w:p>
        </w:tc>
        <w:tc>
          <w:tcPr>
            <w:tcW w:w="2835" w:type="dxa"/>
          </w:tcPr>
          <w:p w:rsidR="00A2559C" w:rsidRPr="002B60CD" w:rsidRDefault="00A2559C" w:rsidP="000D5DC8">
            <w:pPr>
              <w:rPr>
                <w:lang w:val="en-US"/>
              </w:rPr>
            </w:pPr>
          </w:p>
        </w:tc>
        <w:tc>
          <w:tcPr>
            <w:tcW w:w="3260" w:type="dxa"/>
          </w:tcPr>
          <w:p w:rsidR="00A2559C" w:rsidRDefault="00A2559C" w:rsidP="000D5DC8">
            <w:pPr>
              <w:rPr>
                <w:lang w:val="en-US"/>
              </w:rPr>
            </w:pPr>
            <w:r w:rsidRPr="002B60CD">
              <w:rPr>
                <w:lang w:val="en-US"/>
              </w:rPr>
              <w:t>Describe the different qualities involved in modelling, sculpture and construction.</w:t>
            </w:r>
          </w:p>
          <w:p w:rsidR="00A2559C" w:rsidRPr="002B60CD" w:rsidRDefault="00A2559C" w:rsidP="000D5DC8">
            <w:pPr>
              <w:rPr>
                <w:lang w:val="en-US"/>
              </w:rPr>
            </w:pPr>
          </w:p>
          <w:p w:rsidR="00A2559C" w:rsidRPr="002B60CD" w:rsidRDefault="00A2559C" w:rsidP="000D5DC8">
            <w:pPr>
              <w:rPr>
                <w:lang w:val="en-US"/>
              </w:rPr>
            </w:pPr>
            <w:r w:rsidRPr="002B60CD">
              <w:rPr>
                <w:lang w:val="en-US"/>
              </w:rPr>
              <w:t xml:space="preserve">Develop skills </w:t>
            </w:r>
            <w:r>
              <w:rPr>
                <w:lang w:val="en-US"/>
              </w:rPr>
              <w:t>working in 3D</w:t>
            </w:r>
          </w:p>
          <w:p w:rsidR="00A2559C" w:rsidRPr="002B60CD" w:rsidRDefault="00A2559C" w:rsidP="000D5DC8">
            <w:pPr>
              <w:rPr>
                <w:lang w:val="en-US"/>
              </w:rPr>
            </w:pPr>
          </w:p>
          <w:p w:rsidR="00A2559C" w:rsidRPr="002B60CD" w:rsidRDefault="00A2559C" w:rsidP="000D5DC8">
            <w:pPr>
              <w:rPr>
                <w:lang w:val="en-US"/>
              </w:rPr>
            </w:pPr>
            <w:r w:rsidRPr="002B60CD">
              <w:rPr>
                <w:lang w:val="en-US"/>
              </w:rPr>
              <w:t>Make a model</w:t>
            </w:r>
            <w:r>
              <w:rPr>
                <w:lang w:val="en-US"/>
              </w:rPr>
              <w:t>s and develop, making alterations to create a final piece.</w:t>
            </w:r>
          </w:p>
          <w:p w:rsidR="00A2559C" w:rsidRPr="002B60CD" w:rsidRDefault="00A2559C" w:rsidP="000D5DC8">
            <w:pPr>
              <w:rPr>
                <w:lang w:val="en-US"/>
              </w:rPr>
            </w:pPr>
          </w:p>
          <w:p w:rsidR="00A2559C" w:rsidRPr="002B60CD" w:rsidRDefault="00A2559C" w:rsidP="000D5DC8">
            <w:pPr>
              <w:rPr>
                <w:lang w:val="en-US"/>
              </w:rPr>
            </w:pPr>
            <w:r w:rsidRPr="002B60CD">
              <w:rPr>
                <w:lang w:val="en-US"/>
              </w:rPr>
              <w:t>Create sculpture and constructions with increasing independence.</w:t>
            </w:r>
          </w:p>
        </w:tc>
      </w:tr>
      <w:tr w:rsidR="00A2559C" w:rsidRPr="00DC1F41" w:rsidTr="000D5DC8">
        <w:tc>
          <w:tcPr>
            <w:tcW w:w="1992" w:type="dxa"/>
          </w:tcPr>
          <w:p w:rsidR="00A2559C" w:rsidRPr="002B60CD" w:rsidRDefault="00A2559C" w:rsidP="000D5DC8">
            <w:pPr>
              <w:rPr>
                <w:lang w:val="en-US"/>
              </w:rPr>
            </w:pPr>
            <w:r w:rsidRPr="002B60CD">
              <w:rPr>
                <w:lang w:val="en-US"/>
              </w:rPr>
              <w:t xml:space="preserve"> And Breadth of Study</w:t>
            </w:r>
          </w:p>
        </w:tc>
        <w:tc>
          <w:tcPr>
            <w:tcW w:w="2965" w:type="dxa"/>
          </w:tcPr>
          <w:p w:rsidR="00A2559C" w:rsidRPr="002B60CD" w:rsidRDefault="00A2559C" w:rsidP="000D5DC8">
            <w:pPr>
              <w:rPr>
                <w:rFonts w:cstheme="minorHAnsi"/>
                <w:shd w:val="clear" w:color="auto" w:fill="FFFFFF"/>
              </w:rPr>
            </w:pPr>
            <w:r w:rsidRPr="002B60CD">
              <w:rPr>
                <w:rFonts w:cstheme="minorHAnsi"/>
                <w:shd w:val="clear" w:color="auto" w:fill="FFFFFF"/>
              </w:rPr>
              <w:t>Work on their own, and collaboratively with others, on projects in 2 &amp; 3 dimensions and on different scales.</w:t>
            </w:r>
          </w:p>
          <w:p w:rsidR="00A2559C" w:rsidRPr="002B60CD" w:rsidRDefault="00A2559C" w:rsidP="000D5DC8">
            <w:pPr>
              <w:rPr>
                <w:rFonts w:cstheme="minorHAnsi"/>
                <w:shd w:val="clear" w:color="auto" w:fill="FFFFFF"/>
              </w:rPr>
            </w:pPr>
          </w:p>
          <w:p w:rsidR="00A2559C" w:rsidRPr="002B60CD" w:rsidRDefault="00A2559C" w:rsidP="000D5DC8">
            <w:pPr>
              <w:rPr>
                <w:rFonts w:cstheme="minorHAnsi"/>
                <w:shd w:val="clear" w:color="auto" w:fill="FFFFFF"/>
              </w:rPr>
            </w:pPr>
          </w:p>
          <w:p w:rsidR="00A2559C" w:rsidRPr="002B60CD" w:rsidRDefault="00A2559C" w:rsidP="000D5DC8">
            <w:pPr>
              <w:rPr>
                <w:lang w:val="en-US"/>
              </w:rPr>
            </w:pPr>
            <w:r w:rsidRPr="002B60CD">
              <w:rPr>
                <w:rFonts w:cstheme="minorHAnsi"/>
                <w:shd w:val="clear" w:color="auto" w:fill="FFFFFF"/>
              </w:rPr>
              <w:t>Investigate art, craft and design in the locality and in a variety of genres, styles and traditions.</w:t>
            </w:r>
          </w:p>
        </w:tc>
        <w:tc>
          <w:tcPr>
            <w:tcW w:w="3260" w:type="dxa"/>
          </w:tcPr>
          <w:p w:rsidR="00A2559C" w:rsidRPr="002B60CD" w:rsidRDefault="00A2559C" w:rsidP="000D5DC8">
            <w:pPr>
              <w:rPr>
                <w:rFonts w:cstheme="minorHAnsi"/>
                <w:shd w:val="clear" w:color="auto" w:fill="FFFFFF"/>
              </w:rPr>
            </w:pPr>
            <w:r w:rsidRPr="002B60CD">
              <w:rPr>
                <w:rFonts w:cstheme="minorHAnsi"/>
                <w:shd w:val="clear" w:color="auto" w:fill="FFFFFF"/>
              </w:rPr>
              <w:t>Work on their own, and collaboratively with others, on projects in 2 &amp; 3 dimensions and on different scales.</w:t>
            </w:r>
          </w:p>
          <w:p w:rsidR="00A2559C" w:rsidRPr="002B60CD" w:rsidRDefault="00A2559C" w:rsidP="000D5DC8">
            <w:pPr>
              <w:rPr>
                <w:rFonts w:cstheme="minorHAnsi"/>
                <w:shd w:val="clear" w:color="auto" w:fill="FFFFFF"/>
              </w:rPr>
            </w:pPr>
          </w:p>
          <w:p w:rsidR="00A2559C" w:rsidRPr="002B60CD" w:rsidRDefault="00A2559C" w:rsidP="000D5DC8">
            <w:pPr>
              <w:rPr>
                <w:lang w:val="en-US"/>
              </w:rPr>
            </w:pPr>
            <w:r w:rsidRPr="002B60CD">
              <w:rPr>
                <w:rFonts w:cstheme="minorHAnsi"/>
                <w:shd w:val="clear" w:color="auto" w:fill="FFFFFF"/>
              </w:rPr>
              <w:t>Investigate art, craft and design in the locality and in a variety of genres, styles and traditions.</w:t>
            </w:r>
          </w:p>
        </w:tc>
        <w:tc>
          <w:tcPr>
            <w:tcW w:w="2835" w:type="dxa"/>
            <w:shd w:val="clear" w:color="auto" w:fill="auto"/>
          </w:tcPr>
          <w:p w:rsidR="00A2559C" w:rsidRPr="002B60CD" w:rsidRDefault="00A2559C" w:rsidP="000D5DC8">
            <w:pPr>
              <w:rPr>
                <w:rFonts w:cstheme="minorHAnsi"/>
                <w:shd w:val="clear" w:color="auto" w:fill="FFFFFF"/>
              </w:rPr>
            </w:pPr>
            <w:r w:rsidRPr="002B60CD">
              <w:rPr>
                <w:rFonts w:cstheme="minorHAnsi"/>
                <w:shd w:val="clear" w:color="auto" w:fill="FFFFFF"/>
              </w:rPr>
              <w:t>Work on their won, and collaboratively with others, on projects in 2 &amp; 3 dimensions and on different scales.</w:t>
            </w:r>
          </w:p>
          <w:p w:rsidR="00A2559C" w:rsidRPr="002B60CD" w:rsidRDefault="00A2559C" w:rsidP="000D5DC8">
            <w:pPr>
              <w:rPr>
                <w:rFonts w:cstheme="minorHAnsi"/>
                <w:shd w:val="clear" w:color="auto" w:fill="FFFFFF"/>
              </w:rPr>
            </w:pPr>
          </w:p>
          <w:p w:rsidR="00A2559C" w:rsidRPr="002B60CD" w:rsidRDefault="00A2559C" w:rsidP="000D5DC8">
            <w:pPr>
              <w:rPr>
                <w:lang w:val="en-US"/>
              </w:rPr>
            </w:pPr>
            <w:r w:rsidRPr="002B60CD">
              <w:rPr>
                <w:rFonts w:cstheme="minorHAnsi"/>
                <w:shd w:val="clear" w:color="auto" w:fill="FFFFFF"/>
              </w:rPr>
              <w:t>Investigate art, craft and design in the locality and in a variety of genres, styles and traditions.</w:t>
            </w:r>
          </w:p>
        </w:tc>
        <w:tc>
          <w:tcPr>
            <w:tcW w:w="3260" w:type="dxa"/>
          </w:tcPr>
          <w:p w:rsidR="00A2559C" w:rsidRPr="002B60CD" w:rsidRDefault="00A2559C" w:rsidP="000D5DC8">
            <w:pPr>
              <w:rPr>
                <w:rFonts w:cstheme="minorHAnsi"/>
                <w:shd w:val="clear" w:color="auto" w:fill="FFFFFF"/>
              </w:rPr>
            </w:pPr>
            <w:r w:rsidRPr="002B60CD">
              <w:rPr>
                <w:rFonts w:cstheme="minorHAnsi"/>
                <w:shd w:val="clear" w:color="auto" w:fill="FFFFFF"/>
              </w:rPr>
              <w:t>Work on their won, and collaboratively with others, on projects in 2 &amp; 3 dimensions and on different scales.</w:t>
            </w:r>
          </w:p>
          <w:p w:rsidR="00A2559C" w:rsidRPr="002B60CD" w:rsidRDefault="00A2559C" w:rsidP="000D5DC8">
            <w:pPr>
              <w:rPr>
                <w:rFonts w:cstheme="minorHAnsi"/>
                <w:shd w:val="clear" w:color="auto" w:fill="FFFFFF"/>
              </w:rPr>
            </w:pPr>
          </w:p>
          <w:p w:rsidR="00A2559C" w:rsidRPr="00DC1F41" w:rsidRDefault="00A2559C" w:rsidP="000D5DC8">
            <w:pPr>
              <w:rPr>
                <w:lang w:val="en-US"/>
              </w:rPr>
            </w:pPr>
            <w:r w:rsidRPr="002B60CD">
              <w:rPr>
                <w:rFonts w:cstheme="minorHAnsi"/>
                <w:shd w:val="clear" w:color="auto" w:fill="FFFFFF"/>
              </w:rPr>
              <w:t>Investigate art, craft and design in the locality and in a variety of genres, styles and traditions.</w:t>
            </w:r>
          </w:p>
        </w:tc>
      </w:tr>
    </w:tbl>
    <w:p w:rsidR="00A2559C" w:rsidRPr="00DC1F41" w:rsidRDefault="00A2559C" w:rsidP="00A2559C">
      <w:pPr>
        <w:rPr>
          <w:lang w:val="en-US"/>
        </w:rPr>
      </w:pPr>
    </w:p>
    <w:p w:rsidR="00407DDB" w:rsidRDefault="00407DDB" w:rsidP="00AD01B8">
      <w:pPr>
        <w:jc w:val="center"/>
        <w:rPr>
          <w:sz w:val="44"/>
          <w:szCs w:val="44"/>
        </w:rPr>
      </w:pPr>
    </w:p>
    <w:p w:rsidR="00402B40" w:rsidRDefault="00402B40" w:rsidP="00124617">
      <w:pPr>
        <w:rPr>
          <w:sz w:val="28"/>
          <w:szCs w:val="28"/>
        </w:rPr>
      </w:pPr>
    </w:p>
    <w:p w:rsidR="00E86989" w:rsidRPr="00402B40" w:rsidRDefault="00E86989" w:rsidP="00124617">
      <w:pPr>
        <w:rPr>
          <w:sz w:val="28"/>
          <w:szCs w:val="28"/>
        </w:rPr>
      </w:pPr>
    </w:p>
    <w:p w:rsidR="00504E03" w:rsidRDefault="00504E03" w:rsidP="00245AC4">
      <w:pPr>
        <w:rPr>
          <w:sz w:val="20"/>
        </w:rPr>
      </w:pPr>
    </w:p>
    <w:p w:rsidR="00A54EB0" w:rsidRDefault="00A54EB0" w:rsidP="00245AC4">
      <w:pPr>
        <w:rPr>
          <w:sz w:val="20"/>
        </w:rPr>
      </w:pPr>
    </w:p>
    <w:p w:rsidR="00A54EB0" w:rsidRDefault="00A54EB0" w:rsidP="00245AC4">
      <w:pPr>
        <w:rPr>
          <w:sz w:val="20"/>
        </w:rPr>
      </w:pPr>
    </w:p>
    <w:p w:rsidR="00A54EB0" w:rsidRDefault="00A54EB0" w:rsidP="00245AC4">
      <w:pPr>
        <w:rPr>
          <w:sz w:val="20"/>
        </w:rPr>
      </w:pPr>
    </w:p>
    <w:p w:rsidR="00A54EB0" w:rsidRDefault="00A54EB0" w:rsidP="00245AC4">
      <w:pPr>
        <w:rPr>
          <w:sz w:val="20"/>
        </w:rPr>
      </w:pPr>
    </w:p>
    <w:p w:rsidR="00233379" w:rsidRDefault="00233379" w:rsidP="00AD01B8">
      <w:pPr>
        <w:jc w:val="center"/>
        <w:rPr>
          <w:sz w:val="20"/>
        </w:rPr>
      </w:pPr>
    </w:p>
    <w:p w:rsidR="006332C9" w:rsidRDefault="006332C9" w:rsidP="00AD01B8">
      <w:pPr>
        <w:jc w:val="center"/>
        <w:rPr>
          <w:b/>
          <w:sz w:val="44"/>
          <w:szCs w:val="44"/>
          <w:u w:val="single"/>
        </w:rPr>
      </w:pPr>
    </w:p>
    <w:p w:rsidR="00233379" w:rsidRDefault="00233379" w:rsidP="00AD01B8">
      <w:pPr>
        <w:jc w:val="center"/>
        <w:rPr>
          <w:b/>
          <w:sz w:val="44"/>
          <w:szCs w:val="44"/>
          <w:u w:val="single"/>
        </w:rPr>
      </w:pPr>
      <w:r w:rsidRPr="00233379">
        <w:rPr>
          <w:b/>
          <w:sz w:val="44"/>
          <w:szCs w:val="44"/>
          <w:u w:val="single"/>
        </w:rPr>
        <w:t>National Curriculum Programmes of Study</w:t>
      </w:r>
    </w:p>
    <w:p w:rsidR="00FF6082" w:rsidRPr="00FF6082" w:rsidRDefault="00FF6082" w:rsidP="00FF6082">
      <w:pPr>
        <w:pStyle w:val="Heading2"/>
        <w:rPr>
          <w:rFonts w:asciiTheme="minorHAnsi" w:hAnsiTheme="minorHAnsi" w:cstheme="minorHAnsi"/>
          <w:color w:val="auto"/>
          <w:sz w:val="28"/>
          <w:szCs w:val="22"/>
        </w:rPr>
      </w:pPr>
      <w:r w:rsidRPr="00FF6082">
        <w:rPr>
          <w:rFonts w:asciiTheme="minorHAnsi" w:hAnsiTheme="minorHAnsi" w:cstheme="minorHAnsi"/>
          <w:color w:val="auto"/>
          <w:sz w:val="28"/>
          <w:szCs w:val="22"/>
        </w:rPr>
        <w:t>Purpose of study</w:t>
      </w:r>
    </w:p>
    <w:p w:rsidR="00FF6082" w:rsidRPr="00FF6082" w:rsidRDefault="00FF6082" w:rsidP="00FF6082">
      <w:pPr>
        <w:spacing w:line="240" w:lineRule="auto"/>
        <w:rPr>
          <w:rFonts w:cstheme="minorHAnsi"/>
        </w:rPr>
      </w:pPr>
      <w:bookmarkStart w:id="5" w:name="_Toc346703828"/>
      <w:r w:rsidRPr="00FF6082">
        <w:rPr>
          <w:rFonts w:cstheme="minorHAnsi"/>
        </w:rPr>
        <w:t>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w:t>
      </w:r>
    </w:p>
    <w:p w:rsidR="00FF6082" w:rsidRPr="00FF6082" w:rsidRDefault="00FF6082" w:rsidP="00FF6082">
      <w:pPr>
        <w:pStyle w:val="Heading2"/>
        <w:rPr>
          <w:rFonts w:asciiTheme="minorHAnsi" w:hAnsiTheme="minorHAnsi" w:cstheme="minorHAnsi"/>
          <w:color w:val="auto"/>
          <w:sz w:val="28"/>
          <w:szCs w:val="22"/>
        </w:rPr>
      </w:pPr>
      <w:bookmarkStart w:id="6" w:name="_Toc359331939"/>
      <w:bookmarkStart w:id="7" w:name="_Toc360533842"/>
      <w:bookmarkStart w:id="8" w:name="_Toc360804003"/>
      <w:r w:rsidRPr="00FF6082">
        <w:rPr>
          <w:rFonts w:asciiTheme="minorHAnsi" w:hAnsiTheme="minorHAnsi" w:cstheme="minorHAnsi"/>
          <w:color w:val="auto"/>
          <w:sz w:val="28"/>
          <w:szCs w:val="22"/>
        </w:rPr>
        <w:t>Aims</w:t>
      </w:r>
      <w:bookmarkEnd w:id="5"/>
      <w:bookmarkEnd w:id="6"/>
      <w:bookmarkEnd w:id="7"/>
      <w:bookmarkEnd w:id="8"/>
    </w:p>
    <w:p w:rsidR="00FF6082" w:rsidRPr="00FF6082" w:rsidRDefault="00FF6082" w:rsidP="00FF6082">
      <w:pPr>
        <w:spacing w:after="120" w:line="240" w:lineRule="auto"/>
        <w:rPr>
          <w:rFonts w:cstheme="minorHAnsi"/>
        </w:rPr>
      </w:pPr>
      <w:r w:rsidRPr="00FF6082">
        <w:rPr>
          <w:rFonts w:cstheme="minorHAnsi"/>
        </w:rPr>
        <w:t>The national curriculum for art and design aims to ensure that all pupils:</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produce creative work, exploring their ideas and recording their experiences</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become proficient in drawing, painting, sculpture and other art, craft and design techniques</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evaluate and analyse creative works using the language of art, craft and design</w:t>
      </w:r>
    </w:p>
    <w:p w:rsidR="00FF6082" w:rsidRPr="00FF6082" w:rsidRDefault="00FF6082" w:rsidP="00FF6082">
      <w:pPr>
        <w:pStyle w:val="bulletundertext"/>
        <w:spacing w:line="240" w:lineRule="auto"/>
        <w:rPr>
          <w:rFonts w:asciiTheme="minorHAnsi" w:hAnsiTheme="minorHAnsi" w:cstheme="minorHAnsi"/>
          <w:sz w:val="22"/>
          <w:szCs w:val="22"/>
        </w:rPr>
      </w:pPr>
      <w:r w:rsidRPr="00FF6082">
        <w:rPr>
          <w:rFonts w:asciiTheme="minorHAnsi" w:hAnsiTheme="minorHAnsi" w:cstheme="minorHAnsi"/>
          <w:sz w:val="22"/>
          <w:szCs w:val="22"/>
        </w:rPr>
        <w:t>know about great artists, craft makers and designers, and understand the historical and cultural development of their art forms.</w:t>
      </w:r>
      <w:bookmarkStart w:id="9" w:name="_Toc346703829"/>
      <w:bookmarkStart w:id="10" w:name="_Toc359331940"/>
      <w:bookmarkStart w:id="11" w:name="_Toc360533843"/>
    </w:p>
    <w:p w:rsidR="00FF6082" w:rsidRPr="00FF6082" w:rsidRDefault="00FF6082" w:rsidP="00FF6082">
      <w:pPr>
        <w:pStyle w:val="Heading2"/>
        <w:rPr>
          <w:rFonts w:asciiTheme="minorHAnsi" w:hAnsiTheme="minorHAnsi" w:cstheme="minorHAnsi"/>
          <w:color w:val="auto"/>
          <w:sz w:val="28"/>
          <w:szCs w:val="22"/>
        </w:rPr>
      </w:pPr>
      <w:bookmarkStart w:id="12" w:name="_Toc360804004"/>
      <w:r w:rsidRPr="00FF6082">
        <w:rPr>
          <w:rFonts w:asciiTheme="minorHAnsi" w:hAnsiTheme="minorHAnsi" w:cstheme="minorHAnsi"/>
          <w:color w:val="auto"/>
          <w:sz w:val="28"/>
          <w:szCs w:val="22"/>
        </w:rPr>
        <w:lastRenderedPageBreak/>
        <w:t>Attainment targets</w:t>
      </w:r>
      <w:bookmarkEnd w:id="9"/>
      <w:bookmarkEnd w:id="10"/>
      <w:bookmarkEnd w:id="11"/>
      <w:bookmarkEnd w:id="12"/>
    </w:p>
    <w:p w:rsidR="00FF6082" w:rsidRPr="00FF6082" w:rsidRDefault="00FF6082" w:rsidP="00FF6082">
      <w:pPr>
        <w:spacing w:line="240" w:lineRule="auto"/>
        <w:rPr>
          <w:rFonts w:cstheme="minorHAnsi"/>
        </w:rPr>
      </w:pPr>
      <w:bookmarkStart w:id="13" w:name="_Toc346703830"/>
      <w:r w:rsidRPr="00FF6082">
        <w:rPr>
          <w:rFonts w:cstheme="minorHAnsi"/>
        </w:rPr>
        <w:t>By the end of each key stage, pupils are expected to know, apply and understand the matters, skills and processes specified in the relevant programme of study.</w:t>
      </w:r>
    </w:p>
    <w:p w:rsidR="00FF6082" w:rsidRPr="00FF6082" w:rsidRDefault="00FF6082" w:rsidP="00FF6082">
      <w:pPr>
        <w:spacing w:line="240" w:lineRule="auto"/>
        <w:rPr>
          <w:rFonts w:cstheme="minorHAnsi"/>
          <w:b/>
        </w:rPr>
      </w:pPr>
      <w:r w:rsidRPr="00FF6082">
        <w:rPr>
          <w:rFonts w:cstheme="minorHAnsi"/>
          <w:b/>
        </w:rPr>
        <w:t>Schools are not required by law to teach the example content in [square brackets].</w:t>
      </w:r>
    </w:p>
    <w:p w:rsidR="00FF6082" w:rsidRPr="00FF6082" w:rsidRDefault="00FF6082" w:rsidP="00FF6082">
      <w:pPr>
        <w:spacing w:line="240" w:lineRule="auto"/>
        <w:rPr>
          <w:rFonts w:cstheme="minorHAnsi"/>
        </w:rPr>
      </w:pPr>
    </w:p>
    <w:p w:rsidR="00FF6082" w:rsidRPr="00FF6082" w:rsidRDefault="00FF6082" w:rsidP="00FF6082">
      <w:pPr>
        <w:pStyle w:val="Heading2"/>
        <w:pageBreakBefore/>
        <w:rPr>
          <w:rFonts w:asciiTheme="minorHAnsi" w:hAnsiTheme="minorHAnsi" w:cstheme="minorHAnsi"/>
          <w:color w:val="auto"/>
          <w:sz w:val="28"/>
          <w:szCs w:val="22"/>
        </w:rPr>
      </w:pPr>
      <w:bookmarkStart w:id="14" w:name="_Toc359331941"/>
      <w:bookmarkStart w:id="15" w:name="_Toc360533844"/>
      <w:bookmarkStart w:id="16" w:name="_Toc360804005"/>
      <w:r w:rsidRPr="00FF6082">
        <w:rPr>
          <w:rFonts w:asciiTheme="minorHAnsi" w:hAnsiTheme="minorHAnsi" w:cstheme="minorHAnsi"/>
          <w:color w:val="auto"/>
          <w:sz w:val="28"/>
          <w:szCs w:val="22"/>
        </w:rPr>
        <w:lastRenderedPageBreak/>
        <w:t>Subject content</w:t>
      </w:r>
      <w:bookmarkEnd w:id="13"/>
      <w:bookmarkEnd w:id="14"/>
      <w:bookmarkEnd w:id="15"/>
      <w:bookmarkEnd w:id="16"/>
    </w:p>
    <w:p w:rsidR="00FF6082" w:rsidRPr="00FF6082" w:rsidRDefault="00FF6082" w:rsidP="00FF6082">
      <w:pPr>
        <w:pStyle w:val="Heading3"/>
        <w:spacing w:line="240" w:lineRule="auto"/>
        <w:rPr>
          <w:rFonts w:asciiTheme="minorHAnsi" w:hAnsiTheme="minorHAnsi" w:cstheme="minorHAnsi"/>
          <w:color w:val="auto"/>
          <w:sz w:val="22"/>
          <w:szCs w:val="22"/>
        </w:rPr>
      </w:pPr>
      <w:bookmarkStart w:id="17" w:name="_Toc346703831"/>
      <w:bookmarkStart w:id="18" w:name="_Toc359331942"/>
      <w:bookmarkStart w:id="19" w:name="_Toc360533845"/>
      <w:bookmarkStart w:id="20" w:name="_Toc360804006"/>
      <w:r w:rsidRPr="00FF6082">
        <w:rPr>
          <w:rFonts w:asciiTheme="minorHAnsi" w:hAnsiTheme="minorHAnsi" w:cstheme="minorHAnsi"/>
          <w:color w:val="auto"/>
          <w:sz w:val="22"/>
          <w:szCs w:val="22"/>
        </w:rPr>
        <w:t>Key stage 1</w:t>
      </w:r>
      <w:bookmarkEnd w:id="17"/>
      <w:bookmarkEnd w:id="18"/>
      <w:bookmarkEnd w:id="19"/>
      <w:bookmarkEnd w:id="20"/>
    </w:p>
    <w:p w:rsidR="00FF6082" w:rsidRPr="00FF6082" w:rsidRDefault="00FF6082" w:rsidP="00FF6082">
      <w:pPr>
        <w:spacing w:after="120" w:line="240" w:lineRule="auto"/>
        <w:rPr>
          <w:rFonts w:cstheme="minorHAnsi"/>
        </w:rPr>
      </w:pPr>
      <w:r w:rsidRPr="00FF6082">
        <w:rPr>
          <w:rFonts w:cstheme="minorHAnsi"/>
        </w:rPr>
        <w:t>Pupils should be taught:</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to use a range of materials creatively to design and make products</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to use drawing, painting and sculpture to develop and share their ideas, experiences and imagination</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to develop a wide range of art and design techniques in using colour, pattern, texture, line, shape, form and space</w:t>
      </w:r>
    </w:p>
    <w:p w:rsidR="00FF6082" w:rsidRPr="00FF6082" w:rsidRDefault="00FF6082" w:rsidP="00FF6082">
      <w:pPr>
        <w:pStyle w:val="bulletundertext"/>
        <w:spacing w:line="240" w:lineRule="auto"/>
        <w:rPr>
          <w:rFonts w:asciiTheme="minorHAnsi" w:hAnsiTheme="minorHAnsi" w:cstheme="minorHAnsi"/>
          <w:sz w:val="22"/>
          <w:szCs w:val="22"/>
        </w:rPr>
      </w:pPr>
      <w:r w:rsidRPr="00FF6082">
        <w:rPr>
          <w:rFonts w:asciiTheme="minorHAnsi" w:hAnsiTheme="minorHAnsi" w:cstheme="minorHAnsi"/>
          <w:sz w:val="22"/>
          <w:szCs w:val="22"/>
        </w:rPr>
        <w:t>about the work of a range of artists, craft makers and designers, describing the differences and similarities between different practices and disciplines, and making links to their own work.</w:t>
      </w:r>
    </w:p>
    <w:p w:rsidR="00FF6082" w:rsidRPr="00FF6082" w:rsidRDefault="00FF6082" w:rsidP="00FF6082">
      <w:pPr>
        <w:pStyle w:val="Heading3"/>
        <w:spacing w:line="240" w:lineRule="auto"/>
        <w:rPr>
          <w:rFonts w:asciiTheme="minorHAnsi" w:hAnsiTheme="minorHAnsi" w:cstheme="minorHAnsi"/>
          <w:color w:val="auto"/>
          <w:sz w:val="22"/>
          <w:szCs w:val="22"/>
        </w:rPr>
      </w:pPr>
      <w:bookmarkStart w:id="21" w:name="_Toc346703832"/>
      <w:bookmarkStart w:id="22" w:name="_Toc359331943"/>
      <w:bookmarkStart w:id="23" w:name="_Toc360533846"/>
      <w:bookmarkStart w:id="24" w:name="_Toc360804007"/>
      <w:r w:rsidRPr="00FF6082">
        <w:rPr>
          <w:rFonts w:asciiTheme="minorHAnsi" w:hAnsiTheme="minorHAnsi" w:cstheme="minorHAnsi"/>
          <w:color w:val="auto"/>
          <w:sz w:val="22"/>
          <w:szCs w:val="22"/>
        </w:rPr>
        <w:t>Key stage 2</w:t>
      </w:r>
      <w:bookmarkEnd w:id="21"/>
      <w:bookmarkEnd w:id="22"/>
      <w:bookmarkEnd w:id="23"/>
      <w:bookmarkEnd w:id="24"/>
    </w:p>
    <w:p w:rsidR="00FF6082" w:rsidRPr="00FF6082" w:rsidRDefault="00FF6082" w:rsidP="00FF6082">
      <w:pPr>
        <w:spacing w:line="240" w:lineRule="auto"/>
        <w:rPr>
          <w:rFonts w:cstheme="minorHAnsi"/>
        </w:rPr>
      </w:pPr>
      <w:bookmarkStart w:id="25" w:name="_Toc346703833"/>
      <w:r w:rsidRPr="00FF6082">
        <w:rPr>
          <w:rFonts w:cstheme="minorHAnsi"/>
        </w:rPr>
        <w:t>Pupils should be taught to develop their techniques, including their control and their use of materials, with creativity, experimentation and an increasing awareness of different kinds of art, craft and design.</w:t>
      </w:r>
    </w:p>
    <w:p w:rsidR="00FF6082" w:rsidRPr="00FF6082" w:rsidRDefault="00FF6082" w:rsidP="00FF6082">
      <w:pPr>
        <w:spacing w:after="120" w:line="240" w:lineRule="auto"/>
        <w:rPr>
          <w:rFonts w:cstheme="minorHAnsi"/>
        </w:rPr>
      </w:pPr>
      <w:r w:rsidRPr="00FF6082">
        <w:rPr>
          <w:rFonts w:cstheme="minorHAnsi"/>
        </w:rPr>
        <w:t>Pupils should be taught:</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to create sketch books to record their observations and use them to review and revisit ideas</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to improve their mastery of art and design techniques, including drawing, painting and sculpture with a range of materials [for example, pencil, charcoal, paint, clay]</w:t>
      </w:r>
    </w:p>
    <w:p w:rsidR="00FF6082" w:rsidRPr="00FF6082" w:rsidRDefault="00FF6082" w:rsidP="00FF6082">
      <w:pPr>
        <w:pStyle w:val="bulletundertext"/>
        <w:spacing w:line="240" w:lineRule="auto"/>
        <w:rPr>
          <w:rFonts w:asciiTheme="minorHAnsi" w:hAnsiTheme="minorHAnsi" w:cstheme="minorHAnsi"/>
          <w:sz w:val="22"/>
          <w:szCs w:val="22"/>
        </w:rPr>
      </w:pPr>
      <w:r w:rsidRPr="00FF6082">
        <w:rPr>
          <w:rFonts w:asciiTheme="minorHAnsi" w:hAnsiTheme="minorHAnsi" w:cstheme="minorHAnsi"/>
          <w:sz w:val="22"/>
          <w:szCs w:val="22"/>
        </w:rPr>
        <w:t>about great artists, architects and designers in history.</w:t>
      </w:r>
    </w:p>
    <w:bookmarkEnd w:id="25"/>
    <w:p w:rsidR="00FF6082" w:rsidRDefault="00FF6082" w:rsidP="00FF6082"/>
    <w:p w:rsidR="00233379" w:rsidRPr="00AD01B8" w:rsidRDefault="00233379" w:rsidP="00AD01B8">
      <w:pPr>
        <w:jc w:val="center"/>
        <w:rPr>
          <w:sz w:val="20"/>
        </w:rPr>
      </w:pPr>
    </w:p>
    <w:sectPr w:rsidR="00233379" w:rsidRPr="00AD01B8" w:rsidSect="00407DDB">
      <w:pgSz w:w="16838" w:h="11906" w:orient="landscape"/>
      <w:pgMar w:top="1134" w:right="1440" w:bottom="1440" w:left="1440" w:header="708" w:footer="708"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EDE" w:rsidRDefault="00311EDE" w:rsidP="00407DDB">
      <w:pPr>
        <w:spacing w:after="0" w:line="240" w:lineRule="auto"/>
      </w:pPr>
      <w:r>
        <w:separator/>
      </w:r>
    </w:p>
  </w:endnote>
  <w:endnote w:type="continuationSeparator" w:id="0">
    <w:p w:rsidR="00311EDE" w:rsidRDefault="00311EDE" w:rsidP="0040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EDE" w:rsidRDefault="00311EDE" w:rsidP="00407DDB">
      <w:pPr>
        <w:spacing w:after="0" w:line="240" w:lineRule="auto"/>
      </w:pPr>
      <w:r>
        <w:separator/>
      </w:r>
    </w:p>
  </w:footnote>
  <w:footnote w:type="continuationSeparator" w:id="0">
    <w:p w:rsidR="00311EDE" w:rsidRDefault="00311EDE" w:rsidP="00407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171CA"/>
    <w:multiLevelType w:val="hybridMultilevel"/>
    <w:tmpl w:val="2D8A88D6"/>
    <w:lvl w:ilvl="0" w:tplc="248ECA30">
      <w:start w:val="1"/>
      <w:numFmt w:val="decimal"/>
      <w:lvlText w:val="%1."/>
      <w:lvlJc w:val="left"/>
      <w:pPr>
        <w:ind w:left="108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F3CB5"/>
    <w:multiLevelType w:val="hybridMultilevel"/>
    <w:tmpl w:val="3652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901C1"/>
    <w:multiLevelType w:val="hybridMultilevel"/>
    <w:tmpl w:val="E5BE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17C11"/>
    <w:multiLevelType w:val="hybridMultilevel"/>
    <w:tmpl w:val="DA989248"/>
    <w:lvl w:ilvl="0" w:tplc="248ECA30">
      <w:start w:val="1"/>
      <w:numFmt w:val="decimal"/>
      <w:lvlText w:val="%1."/>
      <w:lvlJc w:val="left"/>
      <w:pPr>
        <w:ind w:left="108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925911"/>
    <w:multiLevelType w:val="hybridMultilevel"/>
    <w:tmpl w:val="6B70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43EAE"/>
    <w:multiLevelType w:val="hybridMultilevel"/>
    <w:tmpl w:val="BE1A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883F9F"/>
    <w:multiLevelType w:val="hybridMultilevel"/>
    <w:tmpl w:val="F62A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50521F"/>
    <w:multiLevelType w:val="hybridMultilevel"/>
    <w:tmpl w:val="80C4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1E6BB8"/>
    <w:multiLevelType w:val="hybridMultilevel"/>
    <w:tmpl w:val="98C084E0"/>
    <w:lvl w:ilvl="0" w:tplc="248ECA30">
      <w:start w:val="1"/>
      <w:numFmt w:val="decimal"/>
      <w:lvlText w:val="%1."/>
      <w:lvlJc w:val="left"/>
      <w:pPr>
        <w:ind w:left="1111" w:hanging="360"/>
      </w:pPr>
      <w:rPr>
        <w:rFonts w:ascii="Tahoma" w:eastAsiaTheme="minorHAnsi" w:hAnsi="Tahoma" w:cs="Tahoma"/>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0" w15:restartNumberingAfterBreak="0">
    <w:nsid w:val="4F6A52A0"/>
    <w:multiLevelType w:val="hybridMultilevel"/>
    <w:tmpl w:val="3918D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1A1407"/>
    <w:multiLevelType w:val="hybridMultilevel"/>
    <w:tmpl w:val="E9E4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1C50AC"/>
    <w:multiLevelType w:val="hybridMultilevel"/>
    <w:tmpl w:val="B90EF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9E5CD7"/>
    <w:multiLevelType w:val="hybridMultilevel"/>
    <w:tmpl w:val="D0C25218"/>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4" w15:restartNumberingAfterBreak="0">
    <w:nsid w:val="72736905"/>
    <w:multiLevelType w:val="hybridMultilevel"/>
    <w:tmpl w:val="7046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3507B9"/>
    <w:multiLevelType w:val="hybridMultilevel"/>
    <w:tmpl w:val="06B4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945C0"/>
    <w:multiLevelType w:val="hybridMultilevel"/>
    <w:tmpl w:val="0EAC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717ED3"/>
    <w:multiLevelType w:val="hybridMultilevel"/>
    <w:tmpl w:val="5CB27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3C0D1B"/>
    <w:multiLevelType w:val="hybridMultilevel"/>
    <w:tmpl w:val="5944E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1616D8"/>
    <w:multiLevelType w:val="hybridMultilevel"/>
    <w:tmpl w:val="322A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F1B0C"/>
    <w:multiLevelType w:val="hybridMultilevel"/>
    <w:tmpl w:val="ADFA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8"/>
  </w:num>
  <w:num w:numId="4">
    <w:abstractNumId w:val="12"/>
  </w:num>
  <w:num w:numId="5">
    <w:abstractNumId w:val="18"/>
  </w:num>
  <w:num w:numId="6">
    <w:abstractNumId w:val="10"/>
  </w:num>
  <w:num w:numId="7">
    <w:abstractNumId w:val="17"/>
  </w:num>
  <w:num w:numId="8">
    <w:abstractNumId w:val="4"/>
  </w:num>
  <w:num w:numId="9">
    <w:abstractNumId w:val="1"/>
  </w:num>
  <w:num w:numId="10">
    <w:abstractNumId w:val="9"/>
  </w:num>
  <w:num w:numId="11">
    <w:abstractNumId w:val="7"/>
  </w:num>
  <w:num w:numId="12">
    <w:abstractNumId w:val="14"/>
  </w:num>
  <w:num w:numId="13">
    <w:abstractNumId w:val="6"/>
  </w:num>
  <w:num w:numId="14">
    <w:abstractNumId w:val="0"/>
  </w:num>
  <w:num w:numId="15">
    <w:abstractNumId w:val="2"/>
  </w:num>
  <w:num w:numId="16">
    <w:abstractNumId w:val="5"/>
  </w:num>
  <w:num w:numId="17">
    <w:abstractNumId w:val="20"/>
  </w:num>
  <w:num w:numId="18">
    <w:abstractNumId w:val="15"/>
  </w:num>
  <w:num w:numId="19">
    <w:abstractNumId w:val="16"/>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B8"/>
    <w:rsid w:val="0000375C"/>
    <w:rsid w:val="00020137"/>
    <w:rsid w:val="0003599C"/>
    <w:rsid w:val="0005091D"/>
    <w:rsid w:val="000743B3"/>
    <w:rsid w:val="000D5DC8"/>
    <w:rsid w:val="0010346B"/>
    <w:rsid w:val="00124617"/>
    <w:rsid w:val="001928FE"/>
    <w:rsid w:val="00233379"/>
    <w:rsid w:val="00240DBE"/>
    <w:rsid w:val="00245AC4"/>
    <w:rsid w:val="002F1A71"/>
    <w:rsid w:val="00311EDE"/>
    <w:rsid w:val="003255F0"/>
    <w:rsid w:val="003306B7"/>
    <w:rsid w:val="003743C1"/>
    <w:rsid w:val="00402B40"/>
    <w:rsid w:val="00407DDB"/>
    <w:rsid w:val="00426918"/>
    <w:rsid w:val="00461B30"/>
    <w:rsid w:val="004A3205"/>
    <w:rsid w:val="00504E03"/>
    <w:rsid w:val="00527769"/>
    <w:rsid w:val="005B6F25"/>
    <w:rsid w:val="005C7CC7"/>
    <w:rsid w:val="006147B3"/>
    <w:rsid w:val="0061668A"/>
    <w:rsid w:val="006332C9"/>
    <w:rsid w:val="00644018"/>
    <w:rsid w:val="00663487"/>
    <w:rsid w:val="00691B7E"/>
    <w:rsid w:val="006C4E42"/>
    <w:rsid w:val="006C51ED"/>
    <w:rsid w:val="00722B91"/>
    <w:rsid w:val="00744C9A"/>
    <w:rsid w:val="007947E5"/>
    <w:rsid w:val="007B3BBB"/>
    <w:rsid w:val="0084744D"/>
    <w:rsid w:val="00961C59"/>
    <w:rsid w:val="009E2B60"/>
    <w:rsid w:val="00A2559C"/>
    <w:rsid w:val="00A40A01"/>
    <w:rsid w:val="00A54EB0"/>
    <w:rsid w:val="00A6156A"/>
    <w:rsid w:val="00A632B6"/>
    <w:rsid w:val="00A736FC"/>
    <w:rsid w:val="00AC3D3D"/>
    <w:rsid w:val="00AD01B8"/>
    <w:rsid w:val="00AD1C28"/>
    <w:rsid w:val="00B03247"/>
    <w:rsid w:val="00B33E21"/>
    <w:rsid w:val="00B46A2D"/>
    <w:rsid w:val="00BA3CF4"/>
    <w:rsid w:val="00BF1AFA"/>
    <w:rsid w:val="00C225EE"/>
    <w:rsid w:val="00CA376D"/>
    <w:rsid w:val="00CB6DB9"/>
    <w:rsid w:val="00D61BFB"/>
    <w:rsid w:val="00E52F85"/>
    <w:rsid w:val="00E86989"/>
    <w:rsid w:val="00EA06CD"/>
    <w:rsid w:val="00EE2053"/>
    <w:rsid w:val="00F201B1"/>
    <w:rsid w:val="00F20E62"/>
    <w:rsid w:val="00F40AE6"/>
    <w:rsid w:val="00F55001"/>
    <w:rsid w:val="00FB2D58"/>
    <w:rsid w:val="00FC537C"/>
    <w:rsid w:val="00FF6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4E76"/>
  <w15:chartTrackingRefBased/>
  <w15:docId w15:val="{B26D936E-1047-41C6-A206-0DD18C2A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F6082"/>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qFormat/>
    <w:rsid w:val="00FF6082"/>
    <w:pPr>
      <w:keepNext/>
      <w:spacing w:before="240" w:after="120" w:line="288" w:lineRule="auto"/>
      <w:outlineLvl w:val="2"/>
    </w:pPr>
    <w:rPr>
      <w:rFonts w:ascii="Arial" w:eastAsia="Times New Roman" w:hAnsi="Arial" w:cs="Times New Roman"/>
      <w:b/>
      <w:bCs/>
      <w:color w:val="104F7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5F0"/>
    <w:pPr>
      <w:ind w:left="720"/>
      <w:contextualSpacing/>
    </w:pPr>
  </w:style>
  <w:style w:type="paragraph" w:styleId="NoSpacing">
    <w:name w:val="No Spacing"/>
    <w:uiPriority w:val="1"/>
    <w:qFormat/>
    <w:rsid w:val="00407DDB"/>
    <w:pPr>
      <w:spacing w:after="0" w:line="240" w:lineRule="auto"/>
    </w:pPr>
  </w:style>
  <w:style w:type="table" w:customStyle="1" w:styleId="TableGrid1">
    <w:name w:val="Table Grid1"/>
    <w:basedOn w:val="TableNormal"/>
    <w:next w:val="TableGrid"/>
    <w:uiPriority w:val="39"/>
    <w:rsid w:val="0040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F6082"/>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FF6082"/>
    <w:rPr>
      <w:rFonts w:ascii="Arial" w:eastAsia="Times New Roman" w:hAnsi="Arial" w:cs="Times New Roman"/>
      <w:b/>
      <w:bCs/>
      <w:color w:val="104F75"/>
      <w:sz w:val="28"/>
      <w:szCs w:val="28"/>
    </w:rPr>
  </w:style>
  <w:style w:type="paragraph" w:customStyle="1" w:styleId="bulletundertext">
    <w:name w:val="bullet (under text)"/>
    <w:rsid w:val="00FF6082"/>
    <w:pPr>
      <w:numPr>
        <w:numId w:val="14"/>
      </w:numPr>
      <w:spacing w:after="240" w:line="288" w:lineRule="auto"/>
    </w:pPr>
    <w:rPr>
      <w:rFonts w:ascii="Arial" w:eastAsia="Times New Roman" w:hAnsi="Arial" w:cs="Arial"/>
      <w:sz w:val="24"/>
      <w:szCs w:val="24"/>
      <w:lang w:eastAsia="en-GB"/>
    </w:rPr>
  </w:style>
  <w:style w:type="table" w:customStyle="1" w:styleId="TableGrid2">
    <w:name w:val="Table Grid2"/>
    <w:basedOn w:val="TableNormal"/>
    <w:next w:val="TableGrid"/>
    <w:uiPriority w:val="39"/>
    <w:rsid w:val="0012461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61B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BF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A3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CF4"/>
  </w:style>
  <w:style w:type="paragraph" w:customStyle="1" w:styleId="Default">
    <w:name w:val="Default"/>
    <w:rsid w:val="00BA3CF4"/>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3F82AE-2E22-4E99-B160-444F23A5D255}" type="doc">
      <dgm:prSet loTypeId="urn:microsoft.com/office/officeart/2008/layout/HorizontalMultiLevelHierarchy" loCatId="hierarchy" qsTypeId="urn:microsoft.com/office/officeart/2005/8/quickstyle/simple1" qsCatId="simple" csTypeId="urn:microsoft.com/office/officeart/2005/8/colors/accent6_3" csCatId="accent6" phldr="1"/>
      <dgm:spPr/>
      <dgm:t>
        <a:bodyPr/>
        <a:lstStyle/>
        <a:p>
          <a:endParaRPr lang="en-US"/>
        </a:p>
      </dgm:t>
    </dgm:pt>
    <dgm:pt modelId="{4C1A31B0-543C-4524-A5FF-6D615903C0B6}">
      <dgm:prSet phldrT="[Text]"/>
      <dgm:spPr/>
      <dgm:t>
        <a:bodyPr/>
        <a:lstStyle/>
        <a:p>
          <a:r>
            <a:rPr lang="en-US"/>
            <a:t>ART</a:t>
          </a:r>
        </a:p>
      </dgm:t>
    </dgm:pt>
    <dgm:pt modelId="{DC2414F3-233A-4AF9-886B-8F34796FFD62}" type="parTrans" cxnId="{9CF19512-6C0A-4244-88FD-350D1A71C3E9}">
      <dgm:prSet/>
      <dgm:spPr/>
      <dgm:t>
        <a:bodyPr/>
        <a:lstStyle/>
        <a:p>
          <a:endParaRPr lang="en-US"/>
        </a:p>
      </dgm:t>
    </dgm:pt>
    <dgm:pt modelId="{0E65F267-0EB9-448B-820C-223CC99F598E}" type="sibTrans" cxnId="{9CF19512-6C0A-4244-88FD-350D1A71C3E9}">
      <dgm:prSet/>
      <dgm:spPr/>
      <dgm:t>
        <a:bodyPr/>
        <a:lstStyle/>
        <a:p>
          <a:endParaRPr lang="en-US"/>
        </a:p>
      </dgm:t>
    </dgm:pt>
    <dgm:pt modelId="{C830B903-F46B-4281-90D4-E04CA67FC0B8}">
      <dgm:prSet phldrT="[Text]" custT="1"/>
      <dgm:spPr/>
      <dgm:t>
        <a:bodyPr/>
        <a:lstStyle/>
        <a:p>
          <a:r>
            <a:rPr lang="en-US" sz="1800"/>
            <a:t>Exploring Ideas</a:t>
          </a:r>
        </a:p>
      </dgm:t>
    </dgm:pt>
    <dgm:pt modelId="{657594E7-AA04-466F-8BF1-F298759FED65}" type="parTrans" cxnId="{DA8EB238-DE81-43E4-A961-1401F898D140}">
      <dgm:prSet/>
      <dgm:spPr/>
      <dgm:t>
        <a:bodyPr/>
        <a:lstStyle/>
        <a:p>
          <a:endParaRPr lang="en-US"/>
        </a:p>
      </dgm:t>
    </dgm:pt>
    <dgm:pt modelId="{11272386-2D37-4106-B978-86589414C343}" type="sibTrans" cxnId="{DA8EB238-DE81-43E4-A961-1401F898D140}">
      <dgm:prSet/>
      <dgm:spPr/>
      <dgm:t>
        <a:bodyPr/>
        <a:lstStyle/>
        <a:p>
          <a:endParaRPr lang="en-US"/>
        </a:p>
      </dgm:t>
    </dgm:pt>
    <dgm:pt modelId="{02B8EB0E-27FA-43C7-A0FB-15C208E1AA4A}">
      <dgm:prSet phldrT="[Text]" custT="1"/>
      <dgm:spPr/>
      <dgm:t>
        <a:bodyPr/>
        <a:lstStyle/>
        <a:p>
          <a:r>
            <a:rPr lang="en-US" sz="1800"/>
            <a:t>Skill Development</a:t>
          </a:r>
        </a:p>
      </dgm:t>
    </dgm:pt>
    <dgm:pt modelId="{771037CE-05F0-4528-A605-5A8C8E622972}" type="parTrans" cxnId="{EF548CDD-C2E2-4E7C-8C47-EB7BB6318772}">
      <dgm:prSet/>
      <dgm:spPr/>
      <dgm:t>
        <a:bodyPr/>
        <a:lstStyle/>
        <a:p>
          <a:endParaRPr lang="en-US"/>
        </a:p>
      </dgm:t>
    </dgm:pt>
    <dgm:pt modelId="{181C71E0-9DC9-41B6-86B9-521415E42A21}" type="sibTrans" cxnId="{EF548CDD-C2E2-4E7C-8C47-EB7BB6318772}">
      <dgm:prSet/>
      <dgm:spPr/>
      <dgm:t>
        <a:bodyPr/>
        <a:lstStyle/>
        <a:p>
          <a:endParaRPr lang="en-US"/>
        </a:p>
      </dgm:t>
    </dgm:pt>
    <dgm:pt modelId="{12407790-1A4F-4DE1-B888-3C419C3EEACE}">
      <dgm:prSet phldrT="[Text]" custT="1"/>
      <dgm:spPr/>
      <dgm:t>
        <a:bodyPr/>
        <a:lstStyle/>
        <a:p>
          <a:r>
            <a:rPr lang="en-US" sz="1800"/>
            <a:t>Knowledge of Artists</a:t>
          </a:r>
        </a:p>
      </dgm:t>
    </dgm:pt>
    <dgm:pt modelId="{9B8F9421-689D-49E3-8C6C-F84B417DCA26}" type="parTrans" cxnId="{37D3DC86-A11B-493C-B929-AF9D9BA675F1}">
      <dgm:prSet/>
      <dgm:spPr/>
      <dgm:t>
        <a:bodyPr/>
        <a:lstStyle/>
        <a:p>
          <a:endParaRPr lang="en-US"/>
        </a:p>
      </dgm:t>
    </dgm:pt>
    <dgm:pt modelId="{C05563C0-7A71-4F7D-BA21-27FCC93780C7}" type="sibTrans" cxnId="{37D3DC86-A11B-493C-B929-AF9D9BA675F1}">
      <dgm:prSet/>
      <dgm:spPr/>
      <dgm:t>
        <a:bodyPr/>
        <a:lstStyle/>
        <a:p>
          <a:endParaRPr lang="en-US"/>
        </a:p>
      </dgm:t>
    </dgm:pt>
    <dgm:pt modelId="{D4254CAE-0E34-4A3E-9246-7C0C099044C0}">
      <dgm:prSet custT="1"/>
      <dgm:spPr/>
      <dgm:t>
        <a:bodyPr/>
        <a:lstStyle/>
        <a:p>
          <a:r>
            <a:rPr lang="en-US" sz="1800"/>
            <a:t>Exposure to Mediums</a:t>
          </a:r>
        </a:p>
      </dgm:t>
    </dgm:pt>
    <dgm:pt modelId="{E2839F33-8E68-45DC-B974-0ED9470D9194}" type="parTrans" cxnId="{C55EF460-AFBD-4812-AAE9-6379D3A56BBC}">
      <dgm:prSet/>
      <dgm:spPr/>
      <dgm:t>
        <a:bodyPr/>
        <a:lstStyle/>
        <a:p>
          <a:endParaRPr lang="en-US"/>
        </a:p>
      </dgm:t>
    </dgm:pt>
    <dgm:pt modelId="{ABB9AE8D-720F-4E16-90E0-11A3AE3F4562}" type="sibTrans" cxnId="{C55EF460-AFBD-4812-AAE9-6379D3A56BBC}">
      <dgm:prSet/>
      <dgm:spPr/>
      <dgm:t>
        <a:bodyPr/>
        <a:lstStyle/>
        <a:p>
          <a:endParaRPr lang="en-US"/>
        </a:p>
      </dgm:t>
    </dgm:pt>
    <dgm:pt modelId="{B5BC9DA2-2A60-4233-9602-8D4362F24C68}">
      <dgm:prSet custT="1"/>
      <dgm:spPr/>
      <dgm:t>
        <a:bodyPr/>
        <a:lstStyle/>
        <a:p>
          <a:r>
            <a:rPr lang="en-US" sz="1800"/>
            <a:t>Vocabulary</a:t>
          </a:r>
        </a:p>
      </dgm:t>
    </dgm:pt>
    <dgm:pt modelId="{9E3B3DBE-E875-4A21-9565-BE6D3FC0C646}" type="parTrans" cxnId="{37EDED40-4E91-4AE1-976C-D4271E2B124E}">
      <dgm:prSet/>
      <dgm:spPr/>
      <dgm:t>
        <a:bodyPr/>
        <a:lstStyle/>
        <a:p>
          <a:endParaRPr lang="en-US"/>
        </a:p>
      </dgm:t>
    </dgm:pt>
    <dgm:pt modelId="{E545BE99-CF6E-42E6-8E07-5407EA55205F}" type="sibTrans" cxnId="{37EDED40-4E91-4AE1-976C-D4271E2B124E}">
      <dgm:prSet/>
      <dgm:spPr/>
      <dgm:t>
        <a:bodyPr/>
        <a:lstStyle/>
        <a:p>
          <a:endParaRPr lang="en-US"/>
        </a:p>
      </dgm:t>
    </dgm:pt>
    <dgm:pt modelId="{950B1CEC-004A-4CE7-8E1B-108CDB62E7B3}" type="pres">
      <dgm:prSet presAssocID="{E73F82AE-2E22-4E99-B160-444F23A5D255}" presName="Name0" presStyleCnt="0">
        <dgm:presLayoutVars>
          <dgm:chPref val="1"/>
          <dgm:dir/>
          <dgm:animOne val="branch"/>
          <dgm:animLvl val="lvl"/>
          <dgm:resizeHandles val="exact"/>
        </dgm:presLayoutVars>
      </dgm:prSet>
      <dgm:spPr/>
      <dgm:t>
        <a:bodyPr/>
        <a:lstStyle/>
        <a:p>
          <a:endParaRPr lang="en-US"/>
        </a:p>
      </dgm:t>
    </dgm:pt>
    <dgm:pt modelId="{50CFFEA7-3576-433B-9B75-95010291F5A0}" type="pres">
      <dgm:prSet presAssocID="{4C1A31B0-543C-4524-A5FF-6D615903C0B6}" presName="root1" presStyleCnt="0"/>
      <dgm:spPr/>
    </dgm:pt>
    <dgm:pt modelId="{183F63E0-A35A-46D1-B84E-2674229DEE4F}" type="pres">
      <dgm:prSet presAssocID="{4C1A31B0-543C-4524-A5FF-6D615903C0B6}" presName="LevelOneTextNode" presStyleLbl="node0" presStyleIdx="0" presStyleCnt="1">
        <dgm:presLayoutVars>
          <dgm:chPref val="3"/>
        </dgm:presLayoutVars>
      </dgm:prSet>
      <dgm:spPr/>
      <dgm:t>
        <a:bodyPr/>
        <a:lstStyle/>
        <a:p>
          <a:endParaRPr lang="en-US"/>
        </a:p>
      </dgm:t>
    </dgm:pt>
    <dgm:pt modelId="{1FBB3DB5-4BBE-42B7-AB9B-241A05165FEB}" type="pres">
      <dgm:prSet presAssocID="{4C1A31B0-543C-4524-A5FF-6D615903C0B6}" presName="level2hierChild" presStyleCnt="0"/>
      <dgm:spPr/>
    </dgm:pt>
    <dgm:pt modelId="{58757E7F-5EF7-43A8-BB0B-FF041A208D98}" type="pres">
      <dgm:prSet presAssocID="{657594E7-AA04-466F-8BF1-F298759FED65}" presName="conn2-1" presStyleLbl="parChTrans1D2" presStyleIdx="0" presStyleCnt="5"/>
      <dgm:spPr/>
      <dgm:t>
        <a:bodyPr/>
        <a:lstStyle/>
        <a:p>
          <a:endParaRPr lang="en-US"/>
        </a:p>
      </dgm:t>
    </dgm:pt>
    <dgm:pt modelId="{CFEF453E-733F-4F1F-9ABF-1C13ECDB6B18}" type="pres">
      <dgm:prSet presAssocID="{657594E7-AA04-466F-8BF1-F298759FED65}" presName="connTx" presStyleLbl="parChTrans1D2" presStyleIdx="0" presStyleCnt="5"/>
      <dgm:spPr/>
      <dgm:t>
        <a:bodyPr/>
        <a:lstStyle/>
        <a:p>
          <a:endParaRPr lang="en-US"/>
        </a:p>
      </dgm:t>
    </dgm:pt>
    <dgm:pt modelId="{EF759190-18C3-470C-AD89-C1B825542F8B}" type="pres">
      <dgm:prSet presAssocID="{C830B903-F46B-4281-90D4-E04CA67FC0B8}" presName="root2" presStyleCnt="0"/>
      <dgm:spPr/>
    </dgm:pt>
    <dgm:pt modelId="{2ED02C9E-8766-47DA-9A04-CE4B0F8178A6}" type="pres">
      <dgm:prSet presAssocID="{C830B903-F46B-4281-90D4-E04CA67FC0B8}" presName="LevelTwoTextNode" presStyleLbl="node2" presStyleIdx="0" presStyleCnt="5">
        <dgm:presLayoutVars>
          <dgm:chPref val="3"/>
        </dgm:presLayoutVars>
      </dgm:prSet>
      <dgm:spPr/>
      <dgm:t>
        <a:bodyPr/>
        <a:lstStyle/>
        <a:p>
          <a:endParaRPr lang="en-US"/>
        </a:p>
      </dgm:t>
    </dgm:pt>
    <dgm:pt modelId="{CB1A7C46-3BF0-4492-B8C0-C7E6F47A2B11}" type="pres">
      <dgm:prSet presAssocID="{C830B903-F46B-4281-90D4-E04CA67FC0B8}" presName="level3hierChild" presStyleCnt="0"/>
      <dgm:spPr/>
    </dgm:pt>
    <dgm:pt modelId="{8284BE9F-A01D-4764-A2BA-58E559308A59}" type="pres">
      <dgm:prSet presAssocID="{771037CE-05F0-4528-A605-5A8C8E622972}" presName="conn2-1" presStyleLbl="parChTrans1D2" presStyleIdx="1" presStyleCnt="5"/>
      <dgm:spPr/>
      <dgm:t>
        <a:bodyPr/>
        <a:lstStyle/>
        <a:p>
          <a:endParaRPr lang="en-US"/>
        </a:p>
      </dgm:t>
    </dgm:pt>
    <dgm:pt modelId="{153E72CB-A0C2-49CF-890B-4A1A24BF76D7}" type="pres">
      <dgm:prSet presAssocID="{771037CE-05F0-4528-A605-5A8C8E622972}" presName="connTx" presStyleLbl="parChTrans1D2" presStyleIdx="1" presStyleCnt="5"/>
      <dgm:spPr/>
      <dgm:t>
        <a:bodyPr/>
        <a:lstStyle/>
        <a:p>
          <a:endParaRPr lang="en-US"/>
        </a:p>
      </dgm:t>
    </dgm:pt>
    <dgm:pt modelId="{08B85D37-FA83-49B5-A123-C1F901A38823}" type="pres">
      <dgm:prSet presAssocID="{02B8EB0E-27FA-43C7-A0FB-15C208E1AA4A}" presName="root2" presStyleCnt="0"/>
      <dgm:spPr/>
    </dgm:pt>
    <dgm:pt modelId="{32307C69-1DD4-4178-A259-7FB52C86493D}" type="pres">
      <dgm:prSet presAssocID="{02B8EB0E-27FA-43C7-A0FB-15C208E1AA4A}" presName="LevelTwoTextNode" presStyleLbl="node2" presStyleIdx="1" presStyleCnt="5">
        <dgm:presLayoutVars>
          <dgm:chPref val="3"/>
        </dgm:presLayoutVars>
      </dgm:prSet>
      <dgm:spPr/>
      <dgm:t>
        <a:bodyPr/>
        <a:lstStyle/>
        <a:p>
          <a:endParaRPr lang="en-US"/>
        </a:p>
      </dgm:t>
    </dgm:pt>
    <dgm:pt modelId="{E5B979EA-C876-4600-892B-AF62FF171665}" type="pres">
      <dgm:prSet presAssocID="{02B8EB0E-27FA-43C7-A0FB-15C208E1AA4A}" presName="level3hierChild" presStyleCnt="0"/>
      <dgm:spPr/>
    </dgm:pt>
    <dgm:pt modelId="{B4B5133D-4027-431D-B31E-497A6726499D}" type="pres">
      <dgm:prSet presAssocID="{9B8F9421-689D-49E3-8C6C-F84B417DCA26}" presName="conn2-1" presStyleLbl="parChTrans1D2" presStyleIdx="2" presStyleCnt="5"/>
      <dgm:spPr/>
      <dgm:t>
        <a:bodyPr/>
        <a:lstStyle/>
        <a:p>
          <a:endParaRPr lang="en-US"/>
        </a:p>
      </dgm:t>
    </dgm:pt>
    <dgm:pt modelId="{CB7DBC63-0E6B-40DC-93F7-385E5C2BBA2E}" type="pres">
      <dgm:prSet presAssocID="{9B8F9421-689D-49E3-8C6C-F84B417DCA26}" presName="connTx" presStyleLbl="parChTrans1D2" presStyleIdx="2" presStyleCnt="5"/>
      <dgm:spPr/>
      <dgm:t>
        <a:bodyPr/>
        <a:lstStyle/>
        <a:p>
          <a:endParaRPr lang="en-US"/>
        </a:p>
      </dgm:t>
    </dgm:pt>
    <dgm:pt modelId="{A0B1C533-DE11-4C16-8D82-AF8A872306F9}" type="pres">
      <dgm:prSet presAssocID="{12407790-1A4F-4DE1-B888-3C419C3EEACE}" presName="root2" presStyleCnt="0"/>
      <dgm:spPr/>
    </dgm:pt>
    <dgm:pt modelId="{D3FC007A-EC22-4E63-BEB0-828EF1481EFF}" type="pres">
      <dgm:prSet presAssocID="{12407790-1A4F-4DE1-B888-3C419C3EEACE}" presName="LevelTwoTextNode" presStyleLbl="node2" presStyleIdx="2" presStyleCnt="5">
        <dgm:presLayoutVars>
          <dgm:chPref val="3"/>
        </dgm:presLayoutVars>
      </dgm:prSet>
      <dgm:spPr/>
      <dgm:t>
        <a:bodyPr/>
        <a:lstStyle/>
        <a:p>
          <a:endParaRPr lang="en-US"/>
        </a:p>
      </dgm:t>
    </dgm:pt>
    <dgm:pt modelId="{9FAC70E7-B3B7-4A6A-9A4F-22C4ABB16EC5}" type="pres">
      <dgm:prSet presAssocID="{12407790-1A4F-4DE1-B888-3C419C3EEACE}" presName="level3hierChild" presStyleCnt="0"/>
      <dgm:spPr/>
    </dgm:pt>
    <dgm:pt modelId="{B838F0B1-1434-4A2E-861D-6724EF0DD4FE}" type="pres">
      <dgm:prSet presAssocID="{E2839F33-8E68-45DC-B974-0ED9470D9194}" presName="conn2-1" presStyleLbl="parChTrans1D2" presStyleIdx="3" presStyleCnt="5"/>
      <dgm:spPr/>
      <dgm:t>
        <a:bodyPr/>
        <a:lstStyle/>
        <a:p>
          <a:endParaRPr lang="en-US"/>
        </a:p>
      </dgm:t>
    </dgm:pt>
    <dgm:pt modelId="{5A80F2C5-BC96-4A4C-80EA-90F4B57F9F8A}" type="pres">
      <dgm:prSet presAssocID="{E2839F33-8E68-45DC-B974-0ED9470D9194}" presName="connTx" presStyleLbl="parChTrans1D2" presStyleIdx="3" presStyleCnt="5"/>
      <dgm:spPr/>
      <dgm:t>
        <a:bodyPr/>
        <a:lstStyle/>
        <a:p>
          <a:endParaRPr lang="en-US"/>
        </a:p>
      </dgm:t>
    </dgm:pt>
    <dgm:pt modelId="{6F2B02F8-39D9-48B5-AC64-0312F99D8380}" type="pres">
      <dgm:prSet presAssocID="{D4254CAE-0E34-4A3E-9246-7C0C099044C0}" presName="root2" presStyleCnt="0"/>
      <dgm:spPr/>
    </dgm:pt>
    <dgm:pt modelId="{4785857B-77CA-438C-B29C-CEFC7C4041B5}" type="pres">
      <dgm:prSet presAssocID="{D4254CAE-0E34-4A3E-9246-7C0C099044C0}" presName="LevelTwoTextNode" presStyleLbl="node2" presStyleIdx="3" presStyleCnt="5">
        <dgm:presLayoutVars>
          <dgm:chPref val="3"/>
        </dgm:presLayoutVars>
      </dgm:prSet>
      <dgm:spPr/>
      <dgm:t>
        <a:bodyPr/>
        <a:lstStyle/>
        <a:p>
          <a:endParaRPr lang="en-US"/>
        </a:p>
      </dgm:t>
    </dgm:pt>
    <dgm:pt modelId="{2F657EE5-11CB-4405-8D97-4670362D552E}" type="pres">
      <dgm:prSet presAssocID="{D4254CAE-0E34-4A3E-9246-7C0C099044C0}" presName="level3hierChild" presStyleCnt="0"/>
      <dgm:spPr/>
    </dgm:pt>
    <dgm:pt modelId="{CFA7A44A-0410-45A0-A7F5-4DEC9073C1A7}" type="pres">
      <dgm:prSet presAssocID="{9E3B3DBE-E875-4A21-9565-BE6D3FC0C646}" presName="conn2-1" presStyleLbl="parChTrans1D2" presStyleIdx="4" presStyleCnt="5"/>
      <dgm:spPr/>
      <dgm:t>
        <a:bodyPr/>
        <a:lstStyle/>
        <a:p>
          <a:endParaRPr lang="en-US"/>
        </a:p>
      </dgm:t>
    </dgm:pt>
    <dgm:pt modelId="{07F811ED-EB67-41E1-B827-64105716295B}" type="pres">
      <dgm:prSet presAssocID="{9E3B3DBE-E875-4A21-9565-BE6D3FC0C646}" presName="connTx" presStyleLbl="parChTrans1D2" presStyleIdx="4" presStyleCnt="5"/>
      <dgm:spPr/>
      <dgm:t>
        <a:bodyPr/>
        <a:lstStyle/>
        <a:p>
          <a:endParaRPr lang="en-US"/>
        </a:p>
      </dgm:t>
    </dgm:pt>
    <dgm:pt modelId="{A127A320-EC35-457A-AF00-E74F13AF826F}" type="pres">
      <dgm:prSet presAssocID="{B5BC9DA2-2A60-4233-9602-8D4362F24C68}" presName="root2" presStyleCnt="0"/>
      <dgm:spPr/>
    </dgm:pt>
    <dgm:pt modelId="{CF298093-2810-47BF-AFC1-FE9EABDA55C4}" type="pres">
      <dgm:prSet presAssocID="{B5BC9DA2-2A60-4233-9602-8D4362F24C68}" presName="LevelTwoTextNode" presStyleLbl="node2" presStyleIdx="4" presStyleCnt="5">
        <dgm:presLayoutVars>
          <dgm:chPref val="3"/>
        </dgm:presLayoutVars>
      </dgm:prSet>
      <dgm:spPr/>
      <dgm:t>
        <a:bodyPr/>
        <a:lstStyle/>
        <a:p>
          <a:endParaRPr lang="en-US"/>
        </a:p>
      </dgm:t>
    </dgm:pt>
    <dgm:pt modelId="{EA4EF4E4-957F-4A95-8B8B-03F3C1B814D9}" type="pres">
      <dgm:prSet presAssocID="{B5BC9DA2-2A60-4233-9602-8D4362F24C68}" presName="level3hierChild" presStyleCnt="0"/>
      <dgm:spPr/>
    </dgm:pt>
  </dgm:ptLst>
  <dgm:cxnLst>
    <dgm:cxn modelId="{C55EF460-AFBD-4812-AAE9-6379D3A56BBC}" srcId="{4C1A31B0-543C-4524-A5FF-6D615903C0B6}" destId="{D4254CAE-0E34-4A3E-9246-7C0C099044C0}" srcOrd="3" destOrd="0" parTransId="{E2839F33-8E68-45DC-B974-0ED9470D9194}" sibTransId="{ABB9AE8D-720F-4E16-90E0-11A3AE3F4562}"/>
    <dgm:cxn modelId="{A233839F-51BC-40A4-BC79-F9FD7F868339}" type="presOf" srcId="{657594E7-AA04-466F-8BF1-F298759FED65}" destId="{58757E7F-5EF7-43A8-BB0B-FF041A208D98}" srcOrd="0" destOrd="0" presId="urn:microsoft.com/office/officeart/2008/layout/HorizontalMultiLevelHierarchy"/>
    <dgm:cxn modelId="{A943961B-F08F-45C5-8A06-EA3244401679}" type="presOf" srcId="{4C1A31B0-543C-4524-A5FF-6D615903C0B6}" destId="{183F63E0-A35A-46D1-B84E-2674229DEE4F}" srcOrd="0" destOrd="0" presId="urn:microsoft.com/office/officeart/2008/layout/HorizontalMultiLevelHierarchy"/>
    <dgm:cxn modelId="{9CF19512-6C0A-4244-88FD-350D1A71C3E9}" srcId="{E73F82AE-2E22-4E99-B160-444F23A5D255}" destId="{4C1A31B0-543C-4524-A5FF-6D615903C0B6}" srcOrd="0" destOrd="0" parTransId="{DC2414F3-233A-4AF9-886B-8F34796FFD62}" sibTransId="{0E65F267-0EB9-448B-820C-223CC99F598E}"/>
    <dgm:cxn modelId="{04306B05-AD1D-47B2-AD19-BFD53C3BD583}" type="presOf" srcId="{771037CE-05F0-4528-A605-5A8C8E622972}" destId="{8284BE9F-A01D-4764-A2BA-58E559308A59}" srcOrd="0" destOrd="0" presId="urn:microsoft.com/office/officeart/2008/layout/HorizontalMultiLevelHierarchy"/>
    <dgm:cxn modelId="{9A8365C0-A0AE-4711-B871-A25D63F10474}" type="presOf" srcId="{771037CE-05F0-4528-A605-5A8C8E622972}" destId="{153E72CB-A0C2-49CF-890B-4A1A24BF76D7}" srcOrd="1" destOrd="0" presId="urn:microsoft.com/office/officeart/2008/layout/HorizontalMultiLevelHierarchy"/>
    <dgm:cxn modelId="{8752EA7D-EF6A-4D5A-AFFB-A50F23C292BA}" type="presOf" srcId="{12407790-1A4F-4DE1-B888-3C419C3EEACE}" destId="{D3FC007A-EC22-4E63-BEB0-828EF1481EFF}" srcOrd="0" destOrd="0" presId="urn:microsoft.com/office/officeart/2008/layout/HorizontalMultiLevelHierarchy"/>
    <dgm:cxn modelId="{6EAC0C3C-FCE4-4878-BC19-295A3401159A}" type="presOf" srcId="{E2839F33-8E68-45DC-B974-0ED9470D9194}" destId="{B838F0B1-1434-4A2E-861D-6724EF0DD4FE}" srcOrd="0" destOrd="0" presId="urn:microsoft.com/office/officeart/2008/layout/HorizontalMultiLevelHierarchy"/>
    <dgm:cxn modelId="{37EDED40-4E91-4AE1-976C-D4271E2B124E}" srcId="{4C1A31B0-543C-4524-A5FF-6D615903C0B6}" destId="{B5BC9DA2-2A60-4233-9602-8D4362F24C68}" srcOrd="4" destOrd="0" parTransId="{9E3B3DBE-E875-4A21-9565-BE6D3FC0C646}" sibTransId="{E545BE99-CF6E-42E6-8E07-5407EA55205F}"/>
    <dgm:cxn modelId="{3AFA0CE4-4E37-4969-9909-79BA89F4446D}" type="presOf" srcId="{E73F82AE-2E22-4E99-B160-444F23A5D255}" destId="{950B1CEC-004A-4CE7-8E1B-108CDB62E7B3}" srcOrd="0" destOrd="0" presId="urn:microsoft.com/office/officeart/2008/layout/HorizontalMultiLevelHierarchy"/>
    <dgm:cxn modelId="{CF7AC84D-BA11-47FD-9EC5-24D98F7952B8}" type="presOf" srcId="{9E3B3DBE-E875-4A21-9565-BE6D3FC0C646}" destId="{07F811ED-EB67-41E1-B827-64105716295B}" srcOrd="1" destOrd="0" presId="urn:microsoft.com/office/officeart/2008/layout/HorizontalMultiLevelHierarchy"/>
    <dgm:cxn modelId="{FB99287D-3252-4F91-8A8F-33DD629ED193}" type="presOf" srcId="{657594E7-AA04-466F-8BF1-F298759FED65}" destId="{CFEF453E-733F-4F1F-9ABF-1C13ECDB6B18}" srcOrd="1" destOrd="0" presId="urn:microsoft.com/office/officeart/2008/layout/HorizontalMultiLevelHierarchy"/>
    <dgm:cxn modelId="{A07ADC20-FE8C-4753-9630-1122EA776B6F}" type="presOf" srcId="{C830B903-F46B-4281-90D4-E04CA67FC0B8}" destId="{2ED02C9E-8766-47DA-9A04-CE4B0F8178A6}" srcOrd="0" destOrd="0" presId="urn:microsoft.com/office/officeart/2008/layout/HorizontalMultiLevelHierarchy"/>
    <dgm:cxn modelId="{7B34D46B-F753-46A8-B572-83F448EE3CB6}" type="presOf" srcId="{9B8F9421-689D-49E3-8C6C-F84B417DCA26}" destId="{B4B5133D-4027-431D-B31E-497A6726499D}" srcOrd="0" destOrd="0" presId="urn:microsoft.com/office/officeart/2008/layout/HorizontalMultiLevelHierarchy"/>
    <dgm:cxn modelId="{F91C69F3-7A4F-4BF2-8FF3-9B89AA706CA4}" type="presOf" srcId="{9B8F9421-689D-49E3-8C6C-F84B417DCA26}" destId="{CB7DBC63-0E6B-40DC-93F7-385E5C2BBA2E}" srcOrd="1" destOrd="0" presId="urn:microsoft.com/office/officeart/2008/layout/HorizontalMultiLevelHierarchy"/>
    <dgm:cxn modelId="{DA8EB238-DE81-43E4-A961-1401F898D140}" srcId="{4C1A31B0-543C-4524-A5FF-6D615903C0B6}" destId="{C830B903-F46B-4281-90D4-E04CA67FC0B8}" srcOrd="0" destOrd="0" parTransId="{657594E7-AA04-466F-8BF1-F298759FED65}" sibTransId="{11272386-2D37-4106-B978-86589414C343}"/>
    <dgm:cxn modelId="{DF7738FD-D677-42D0-B0B7-4942CFD03EB5}" type="presOf" srcId="{02B8EB0E-27FA-43C7-A0FB-15C208E1AA4A}" destId="{32307C69-1DD4-4178-A259-7FB52C86493D}" srcOrd="0" destOrd="0" presId="urn:microsoft.com/office/officeart/2008/layout/HorizontalMultiLevelHierarchy"/>
    <dgm:cxn modelId="{FE04EFA2-499A-483D-A31F-60713FE39D36}" type="presOf" srcId="{9E3B3DBE-E875-4A21-9565-BE6D3FC0C646}" destId="{CFA7A44A-0410-45A0-A7F5-4DEC9073C1A7}" srcOrd="0" destOrd="0" presId="urn:microsoft.com/office/officeart/2008/layout/HorizontalMultiLevelHierarchy"/>
    <dgm:cxn modelId="{EF548CDD-C2E2-4E7C-8C47-EB7BB6318772}" srcId="{4C1A31B0-543C-4524-A5FF-6D615903C0B6}" destId="{02B8EB0E-27FA-43C7-A0FB-15C208E1AA4A}" srcOrd="1" destOrd="0" parTransId="{771037CE-05F0-4528-A605-5A8C8E622972}" sibTransId="{181C71E0-9DC9-41B6-86B9-521415E42A21}"/>
    <dgm:cxn modelId="{3FFAAC27-614C-4EED-A7C4-FB8124A5BF50}" type="presOf" srcId="{B5BC9DA2-2A60-4233-9602-8D4362F24C68}" destId="{CF298093-2810-47BF-AFC1-FE9EABDA55C4}" srcOrd="0" destOrd="0" presId="urn:microsoft.com/office/officeart/2008/layout/HorizontalMultiLevelHierarchy"/>
    <dgm:cxn modelId="{B1C2A59B-5808-438E-9E50-00938176E4A5}" type="presOf" srcId="{E2839F33-8E68-45DC-B974-0ED9470D9194}" destId="{5A80F2C5-BC96-4A4C-80EA-90F4B57F9F8A}" srcOrd="1" destOrd="0" presId="urn:microsoft.com/office/officeart/2008/layout/HorizontalMultiLevelHierarchy"/>
    <dgm:cxn modelId="{ED5B4389-23ED-4053-BB4D-7D7142736B36}" type="presOf" srcId="{D4254CAE-0E34-4A3E-9246-7C0C099044C0}" destId="{4785857B-77CA-438C-B29C-CEFC7C4041B5}" srcOrd="0" destOrd="0" presId="urn:microsoft.com/office/officeart/2008/layout/HorizontalMultiLevelHierarchy"/>
    <dgm:cxn modelId="{37D3DC86-A11B-493C-B929-AF9D9BA675F1}" srcId="{4C1A31B0-543C-4524-A5FF-6D615903C0B6}" destId="{12407790-1A4F-4DE1-B888-3C419C3EEACE}" srcOrd="2" destOrd="0" parTransId="{9B8F9421-689D-49E3-8C6C-F84B417DCA26}" sibTransId="{C05563C0-7A71-4F7D-BA21-27FCC93780C7}"/>
    <dgm:cxn modelId="{66F05E46-B5B8-4DF3-BFDB-73E605C05AE9}" type="presParOf" srcId="{950B1CEC-004A-4CE7-8E1B-108CDB62E7B3}" destId="{50CFFEA7-3576-433B-9B75-95010291F5A0}" srcOrd="0" destOrd="0" presId="urn:microsoft.com/office/officeart/2008/layout/HorizontalMultiLevelHierarchy"/>
    <dgm:cxn modelId="{9FA222F2-7B42-4031-9633-C41670B08AA5}" type="presParOf" srcId="{50CFFEA7-3576-433B-9B75-95010291F5A0}" destId="{183F63E0-A35A-46D1-B84E-2674229DEE4F}" srcOrd="0" destOrd="0" presId="urn:microsoft.com/office/officeart/2008/layout/HorizontalMultiLevelHierarchy"/>
    <dgm:cxn modelId="{5378B646-2CAC-487D-A66F-D0AFB0C23E28}" type="presParOf" srcId="{50CFFEA7-3576-433B-9B75-95010291F5A0}" destId="{1FBB3DB5-4BBE-42B7-AB9B-241A05165FEB}" srcOrd="1" destOrd="0" presId="urn:microsoft.com/office/officeart/2008/layout/HorizontalMultiLevelHierarchy"/>
    <dgm:cxn modelId="{9E237FF7-4DC5-4E24-AED9-A17D4D63E763}" type="presParOf" srcId="{1FBB3DB5-4BBE-42B7-AB9B-241A05165FEB}" destId="{58757E7F-5EF7-43A8-BB0B-FF041A208D98}" srcOrd="0" destOrd="0" presId="urn:microsoft.com/office/officeart/2008/layout/HorizontalMultiLevelHierarchy"/>
    <dgm:cxn modelId="{6663628D-6562-4564-971D-345C6ACE9BF4}" type="presParOf" srcId="{58757E7F-5EF7-43A8-BB0B-FF041A208D98}" destId="{CFEF453E-733F-4F1F-9ABF-1C13ECDB6B18}" srcOrd="0" destOrd="0" presId="urn:microsoft.com/office/officeart/2008/layout/HorizontalMultiLevelHierarchy"/>
    <dgm:cxn modelId="{95502350-A249-477D-B6B9-571E1E1EA59C}" type="presParOf" srcId="{1FBB3DB5-4BBE-42B7-AB9B-241A05165FEB}" destId="{EF759190-18C3-470C-AD89-C1B825542F8B}" srcOrd="1" destOrd="0" presId="urn:microsoft.com/office/officeart/2008/layout/HorizontalMultiLevelHierarchy"/>
    <dgm:cxn modelId="{B5008741-9C1B-42FF-987B-5E62D56B576C}" type="presParOf" srcId="{EF759190-18C3-470C-AD89-C1B825542F8B}" destId="{2ED02C9E-8766-47DA-9A04-CE4B0F8178A6}" srcOrd="0" destOrd="0" presId="urn:microsoft.com/office/officeart/2008/layout/HorizontalMultiLevelHierarchy"/>
    <dgm:cxn modelId="{A6AA1748-33AA-4A29-8780-9FEE32F86B0F}" type="presParOf" srcId="{EF759190-18C3-470C-AD89-C1B825542F8B}" destId="{CB1A7C46-3BF0-4492-B8C0-C7E6F47A2B11}" srcOrd="1" destOrd="0" presId="urn:microsoft.com/office/officeart/2008/layout/HorizontalMultiLevelHierarchy"/>
    <dgm:cxn modelId="{9F4410B1-8C00-4684-B1D0-A04DC7B1D0D0}" type="presParOf" srcId="{1FBB3DB5-4BBE-42B7-AB9B-241A05165FEB}" destId="{8284BE9F-A01D-4764-A2BA-58E559308A59}" srcOrd="2" destOrd="0" presId="urn:microsoft.com/office/officeart/2008/layout/HorizontalMultiLevelHierarchy"/>
    <dgm:cxn modelId="{E73B73D5-0AEC-48C0-B73D-908D8A42B027}" type="presParOf" srcId="{8284BE9F-A01D-4764-A2BA-58E559308A59}" destId="{153E72CB-A0C2-49CF-890B-4A1A24BF76D7}" srcOrd="0" destOrd="0" presId="urn:microsoft.com/office/officeart/2008/layout/HorizontalMultiLevelHierarchy"/>
    <dgm:cxn modelId="{B5416128-CC6C-451E-858B-6ACBC5D99FFE}" type="presParOf" srcId="{1FBB3DB5-4BBE-42B7-AB9B-241A05165FEB}" destId="{08B85D37-FA83-49B5-A123-C1F901A38823}" srcOrd="3" destOrd="0" presId="urn:microsoft.com/office/officeart/2008/layout/HorizontalMultiLevelHierarchy"/>
    <dgm:cxn modelId="{1A60D386-4ED0-463F-931F-8C9EDEDAE71D}" type="presParOf" srcId="{08B85D37-FA83-49B5-A123-C1F901A38823}" destId="{32307C69-1DD4-4178-A259-7FB52C86493D}" srcOrd="0" destOrd="0" presId="urn:microsoft.com/office/officeart/2008/layout/HorizontalMultiLevelHierarchy"/>
    <dgm:cxn modelId="{59E6F4A5-2668-4B87-950C-24F80A5E97DE}" type="presParOf" srcId="{08B85D37-FA83-49B5-A123-C1F901A38823}" destId="{E5B979EA-C876-4600-892B-AF62FF171665}" srcOrd="1" destOrd="0" presId="urn:microsoft.com/office/officeart/2008/layout/HorizontalMultiLevelHierarchy"/>
    <dgm:cxn modelId="{C2709F08-6885-4D6D-8336-723B817957D0}" type="presParOf" srcId="{1FBB3DB5-4BBE-42B7-AB9B-241A05165FEB}" destId="{B4B5133D-4027-431D-B31E-497A6726499D}" srcOrd="4" destOrd="0" presId="urn:microsoft.com/office/officeart/2008/layout/HorizontalMultiLevelHierarchy"/>
    <dgm:cxn modelId="{9BB9C63D-385D-42B7-998E-6B21BA8CA392}" type="presParOf" srcId="{B4B5133D-4027-431D-B31E-497A6726499D}" destId="{CB7DBC63-0E6B-40DC-93F7-385E5C2BBA2E}" srcOrd="0" destOrd="0" presId="urn:microsoft.com/office/officeart/2008/layout/HorizontalMultiLevelHierarchy"/>
    <dgm:cxn modelId="{9772FA11-154B-4566-B9E1-8C7E5218D631}" type="presParOf" srcId="{1FBB3DB5-4BBE-42B7-AB9B-241A05165FEB}" destId="{A0B1C533-DE11-4C16-8D82-AF8A872306F9}" srcOrd="5" destOrd="0" presId="urn:microsoft.com/office/officeart/2008/layout/HorizontalMultiLevelHierarchy"/>
    <dgm:cxn modelId="{F8E0B73C-A7E5-4227-9CCB-9F2B29A8AEA7}" type="presParOf" srcId="{A0B1C533-DE11-4C16-8D82-AF8A872306F9}" destId="{D3FC007A-EC22-4E63-BEB0-828EF1481EFF}" srcOrd="0" destOrd="0" presId="urn:microsoft.com/office/officeart/2008/layout/HorizontalMultiLevelHierarchy"/>
    <dgm:cxn modelId="{54EEDCFA-BD44-4EB8-B300-E8B1E2AA253D}" type="presParOf" srcId="{A0B1C533-DE11-4C16-8D82-AF8A872306F9}" destId="{9FAC70E7-B3B7-4A6A-9A4F-22C4ABB16EC5}" srcOrd="1" destOrd="0" presId="urn:microsoft.com/office/officeart/2008/layout/HorizontalMultiLevelHierarchy"/>
    <dgm:cxn modelId="{9E566420-0A2C-4FD5-B254-783887211E6A}" type="presParOf" srcId="{1FBB3DB5-4BBE-42B7-AB9B-241A05165FEB}" destId="{B838F0B1-1434-4A2E-861D-6724EF0DD4FE}" srcOrd="6" destOrd="0" presId="urn:microsoft.com/office/officeart/2008/layout/HorizontalMultiLevelHierarchy"/>
    <dgm:cxn modelId="{FF7203BF-93F4-4755-AAF4-1290C04E05B0}" type="presParOf" srcId="{B838F0B1-1434-4A2E-861D-6724EF0DD4FE}" destId="{5A80F2C5-BC96-4A4C-80EA-90F4B57F9F8A}" srcOrd="0" destOrd="0" presId="urn:microsoft.com/office/officeart/2008/layout/HorizontalMultiLevelHierarchy"/>
    <dgm:cxn modelId="{1A494343-A720-4901-AB05-A5A119D1D661}" type="presParOf" srcId="{1FBB3DB5-4BBE-42B7-AB9B-241A05165FEB}" destId="{6F2B02F8-39D9-48B5-AC64-0312F99D8380}" srcOrd="7" destOrd="0" presId="urn:microsoft.com/office/officeart/2008/layout/HorizontalMultiLevelHierarchy"/>
    <dgm:cxn modelId="{3C057211-C33E-430B-BA2E-FD0E0F251C05}" type="presParOf" srcId="{6F2B02F8-39D9-48B5-AC64-0312F99D8380}" destId="{4785857B-77CA-438C-B29C-CEFC7C4041B5}" srcOrd="0" destOrd="0" presId="urn:microsoft.com/office/officeart/2008/layout/HorizontalMultiLevelHierarchy"/>
    <dgm:cxn modelId="{2EABCA03-CF99-41B5-B2C7-B67B3961839F}" type="presParOf" srcId="{6F2B02F8-39D9-48B5-AC64-0312F99D8380}" destId="{2F657EE5-11CB-4405-8D97-4670362D552E}" srcOrd="1" destOrd="0" presId="urn:microsoft.com/office/officeart/2008/layout/HorizontalMultiLevelHierarchy"/>
    <dgm:cxn modelId="{E47E99F5-1011-4BB7-8885-94156BD3D907}" type="presParOf" srcId="{1FBB3DB5-4BBE-42B7-AB9B-241A05165FEB}" destId="{CFA7A44A-0410-45A0-A7F5-4DEC9073C1A7}" srcOrd="8" destOrd="0" presId="urn:microsoft.com/office/officeart/2008/layout/HorizontalMultiLevelHierarchy"/>
    <dgm:cxn modelId="{CA35BA77-EF84-4FC3-9037-10BC0E0300BD}" type="presParOf" srcId="{CFA7A44A-0410-45A0-A7F5-4DEC9073C1A7}" destId="{07F811ED-EB67-41E1-B827-64105716295B}" srcOrd="0" destOrd="0" presId="urn:microsoft.com/office/officeart/2008/layout/HorizontalMultiLevelHierarchy"/>
    <dgm:cxn modelId="{E81E76E7-5881-4166-8AAF-B6AD1427D9CD}" type="presParOf" srcId="{1FBB3DB5-4BBE-42B7-AB9B-241A05165FEB}" destId="{A127A320-EC35-457A-AF00-E74F13AF826F}" srcOrd="9" destOrd="0" presId="urn:microsoft.com/office/officeart/2008/layout/HorizontalMultiLevelHierarchy"/>
    <dgm:cxn modelId="{9C68B023-8932-49F0-BB01-BD3BB0D39085}" type="presParOf" srcId="{A127A320-EC35-457A-AF00-E74F13AF826F}" destId="{CF298093-2810-47BF-AFC1-FE9EABDA55C4}" srcOrd="0" destOrd="0" presId="urn:microsoft.com/office/officeart/2008/layout/HorizontalMultiLevelHierarchy"/>
    <dgm:cxn modelId="{66C5F3CF-FA68-4645-860F-2C695AC0B10C}" type="presParOf" srcId="{A127A320-EC35-457A-AF00-E74F13AF826F}" destId="{EA4EF4E4-957F-4A95-8B8B-03F3C1B814D9}"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7A44A-0410-45A0-A7F5-4DEC9073C1A7}">
      <dsp:nvSpPr>
        <dsp:cNvPr id="0" name=""/>
        <dsp:cNvSpPr/>
      </dsp:nvSpPr>
      <dsp:spPr>
        <a:xfrm>
          <a:off x="1960382" y="1600200"/>
          <a:ext cx="349814" cy="1333135"/>
        </a:xfrm>
        <a:custGeom>
          <a:avLst/>
          <a:gdLst/>
          <a:ahLst/>
          <a:cxnLst/>
          <a:rect l="0" t="0" r="0" b="0"/>
          <a:pathLst>
            <a:path>
              <a:moveTo>
                <a:pt x="0" y="0"/>
              </a:moveTo>
              <a:lnTo>
                <a:pt x="174907" y="0"/>
              </a:lnTo>
              <a:lnTo>
                <a:pt x="174907" y="1333135"/>
              </a:lnTo>
              <a:lnTo>
                <a:pt x="349814" y="1333135"/>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00833" y="2232311"/>
        <a:ext cx="68913" cy="68913"/>
      </dsp:txXfrm>
    </dsp:sp>
    <dsp:sp modelId="{B838F0B1-1434-4A2E-861D-6724EF0DD4FE}">
      <dsp:nvSpPr>
        <dsp:cNvPr id="0" name=""/>
        <dsp:cNvSpPr/>
      </dsp:nvSpPr>
      <dsp:spPr>
        <a:xfrm>
          <a:off x="1960382" y="1600200"/>
          <a:ext cx="349814" cy="666567"/>
        </a:xfrm>
        <a:custGeom>
          <a:avLst/>
          <a:gdLst/>
          <a:ahLst/>
          <a:cxnLst/>
          <a:rect l="0" t="0" r="0" b="0"/>
          <a:pathLst>
            <a:path>
              <a:moveTo>
                <a:pt x="0" y="0"/>
              </a:moveTo>
              <a:lnTo>
                <a:pt x="174907" y="0"/>
              </a:lnTo>
              <a:lnTo>
                <a:pt x="174907" y="666567"/>
              </a:lnTo>
              <a:lnTo>
                <a:pt x="349814" y="666567"/>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16470" y="1914664"/>
        <a:ext cx="37639" cy="37639"/>
      </dsp:txXfrm>
    </dsp:sp>
    <dsp:sp modelId="{B4B5133D-4027-431D-B31E-497A6726499D}">
      <dsp:nvSpPr>
        <dsp:cNvPr id="0" name=""/>
        <dsp:cNvSpPr/>
      </dsp:nvSpPr>
      <dsp:spPr>
        <a:xfrm>
          <a:off x="1960382" y="1554480"/>
          <a:ext cx="349814" cy="91440"/>
        </a:xfrm>
        <a:custGeom>
          <a:avLst/>
          <a:gdLst/>
          <a:ahLst/>
          <a:cxnLst/>
          <a:rect l="0" t="0" r="0" b="0"/>
          <a:pathLst>
            <a:path>
              <a:moveTo>
                <a:pt x="0" y="45720"/>
              </a:moveTo>
              <a:lnTo>
                <a:pt x="349814" y="45720"/>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26544" y="1591454"/>
        <a:ext cx="17490" cy="17490"/>
      </dsp:txXfrm>
    </dsp:sp>
    <dsp:sp modelId="{8284BE9F-A01D-4764-A2BA-58E559308A59}">
      <dsp:nvSpPr>
        <dsp:cNvPr id="0" name=""/>
        <dsp:cNvSpPr/>
      </dsp:nvSpPr>
      <dsp:spPr>
        <a:xfrm>
          <a:off x="1960382" y="933632"/>
          <a:ext cx="349814" cy="666567"/>
        </a:xfrm>
        <a:custGeom>
          <a:avLst/>
          <a:gdLst/>
          <a:ahLst/>
          <a:cxnLst/>
          <a:rect l="0" t="0" r="0" b="0"/>
          <a:pathLst>
            <a:path>
              <a:moveTo>
                <a:pt x="0" y="666567"/>
              </a:moveTo>
              <a:lnTo>
                <a:pt x="174907" y="666567"/>
              </a:lnTo>
              <a:lnTo>
                <a:pt x="174907" y="0"/>
              </a:lnTo>
              <a:lnTo>
                <a:pt x="349814" y="0"/>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16470" y="1248096"/>
        <a:ext cx="37639" cy="37639"/>
      </dsp:txXfrm>
    </dsp:sp>
    <dsp:sp modelId="{58757E7F-5EF7-43A8-BB0B-FF041A208D98}">
      <dsp:nvSpPr>
        <dsp:cNvPr id="0" name=""/>
        <dsp:cNvSpPr/>
      </dsp:nvSpPr>
      <dsp:spPr>
        <a:xfrm>
          <a:off x="1960382" y="267064"/>
          <a:ext cx="349814" cy="1333135"/>
        </a:xfrm>
        <a:custGeom>
          <a:avLst/>
          <a:gdLst/>
          <a:ahLst/>
          <a:cxnLst/>
          <a:rect l="0" t="0" r="0" b="0"/>
          <a:pathLst>
            <a:path>
              <a:moveTo>
                <a:pt x="0" y="1333135"/>
              </a:moveTo>
              <a:lnTo>
                <a:pt x="174907" y="1333135"/>
              </a:lnTo>
              <a:lnTo>
                <a:pt x="174907" y="0"/>
              </a:lnTo>
              <a:lnTo>
                <a:pt x="349814" y="0"/>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00833" y="899175"/>
        <a:ext cx="68913" cy="68913"/>
      </dsp:txXfrm>
    </dsp:sp>
    <dsp:sp modelId="{183F63E0-A35A-46D1-B84E-2674229DEE4F}">
      <dsp:nvSpPr>
        <dsp:cNvPr id="0" name=""/>
        <dsp:cNvSpPr/>
      </dsp:nvSpPr>
      <dsp:spPr>
        <a:xfrm rot="16200000">
          <a:off x="290455" y="1333572"/>
          <a:ext cx="2806600" cy="533254"/>
        </a:xfrm>
        <a:prstGeom prst="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225" tIns="22225" rIns="22225" bIns="22225" numCol="1" spcCol="1270" anchor="ctr" anchorCtr="0">
          <a:noAutofit/>
        </a:bodyPr>
        <a:lstStyle/>
        <a:p>
          <a:pPr lvl="0" algn="ctr" defTabSz="1555750">
            <a:lnSpc>
              <a:spcPct val="90000"/>
            </a:lnSpc>
            <a:spcBef>
              <a:spcPct val="0"/>
            </a:spcBef>
            <a:spcAft>
              <a:spcPct val="35000"/>
            </a:spcAft>
          </a:pPr>
          <a:r>
            <a:rPr lang="en-US" sz="3500" kern="1200"/>
            <a:t>ART</a:t>
          </a:r>
        </a:p>
      </dsp:txBody>
      <dsp:txXfrm>
        <a:off x="290455" y="1333572"/>
        <a:ext cx="2806600" cy="533254"/>
      </dsp:txXfrm>
    </dsp:sp>
    <dsp:sp modelId="{2ED02C9E-8766-47DA-9A04-CE4B0F8178A6}">
      <dsp:nvSpPr>
        <dsp:cNvPr id="0" name=""/>
        <dsp:cNvSpPr/>
      </dsp:nvSpPr>
      <dsp:spPr>
        <a:xfrm>
          <a:off x="2310197" y="437"/>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t>Exploring Ideas</a:t>
          </a:r>
        </a:p>
      </dsp:txBody>
      <dsp:txXfrm>
        <a:off x="2310197" y="437"/>
        <a:ext cx="1749073" cy="533254"/>
      </dsp:txXfrm>
    </dsp:sp>
    <dsp:sp modelId="{32307C69-1DD4-4178-A259-7FB52C86493D}">
      <dsp:nvSpPr>
        <dsp:cNvPr id="0" name=""/>
        <dsp:cNvSpPr/>
      </dsp:nvSpPr>
      <dsp:spPr>
        <a:xfrm>
          <a:off x="2310197" y="667005"/>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t>Skill Development</a:t>
          </a:r>
        </a:p>
      </dsp:txBody>
      <dsp:txXfrm>
        <a:off x="2310197" y="667005"/>
        <a:ext cx="1749073" cy="533254"/>
      </dsp:txXfrm>
    </dsp:sp>
    <dsp:sp modelId="{D3FC007A-EC22-4E63-BEB0-828EF1481EFF}">
      <dsp:nvSpPr>
        <dsp:cNvPr id="0" name=""/>
        <dsp:cNvSpPr/>
      </dsp:nvSpPr>
      <dsp:spPr>
        <a:xfrm>
          <a:off x="2310197" y="1333572"/>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t>Knowledge of Artists</a:t>
          </a:r>
        </a:p>
      </dsp:txBody>
      <dsp:txXfrm>
        <a:off x="2310197" y="1333572"/>
        <a:ext cx="1749073" cy="533254"/>
      </dsp:txXfrm>
    </dsp:sp>
    <dsp:sp modelId="{4785857B-77CA-438C-B29C-CEFC7C4041B5}">
      <dsp:nvSpPr>
        <dsp:cNvPr id="0" name=""/>
        <dsp:cNvSpPr/>
      </dsp:nvSpPr>
      <dsp:spPr>
        <a:xfrm>
          <a:off x="2310197" y="2000140"/>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t>Exposure to Mediums</a:t>
          </a:r>
        </a:p>
      </dsp:txBody>
      <dsp:txXfrm>
        <a:off x="2310197" y="2000140"/>
        <a:ext cx="1749073" cy="533254"/>
      </dsp:txXfrm>
    </dsp:sp>
    <dsp:sp modelId="{CF298093-2810-47BF-AFC1-FE9EABDA55C4}">
      <dsp:nvSpPr>
        <dsp:cNvPr id="0" name=""/>
        <dsp:cNvSpPr/>
      </dsp:nvSpPr>
      <dsp:spPr>
        <a:xfrm>
          <a:off x="2310197" y="2666708"/>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t>Vocabulary</a:t>
          </a:r>
        </a:p>
      </dsp:txBody>
      <dsp:txXfrm>
        <a:off x="2310197" y="2666708"/>
        <a:ext cx="1749073" cy="53325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1BEF8-0114-4F33-924B-7CED5E90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10</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Jones</dc:creator>
  <cp:keywords/>
  <dc:description/>
  <cp:lastModifiedBy>school.local\mckinneyr</cp:lastModifiedBy>
  <cp:revision>35</cp:revision>
  <cp:lastPrinted>2022-01-05T15:13:00Z</cp:lastPrinted>
  <dcterms:created xsi:type="dcterms:W3CDTF">2022-11-20T16:00:00Z</dcterms:created>
  <dcterms:modified xsi:type="dcterms:W3CDTF">2023-09-20T19:40:00Z</dcterms:modified>
</cp:coreProperties>
</file>